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79D6" w:rsidRDefault="007F79D6" w:rsidP="00944AAC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4.25pt;height:246pt">
            <v:imagedata r:id="rId4" o:title=""/>
          </v:shape>
        </w:pict>
      </w:r>
      <w:r w:rsidR="007A5955">
        <w:rPr>
          <w:b/>
          <w:sz w:val="56"/>
          <w:szCs w:val="56"/>
        </w:rPr>
        <w:t xml:space="preserve"> </w:t>
      </w:r>
    </w:p>
    <w:p w:rsidR="007A5955" w:rsidRDefault="007A5955" w:rsidP="00944AAC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«Любитель Русского Слова» </w:t>
      </w:r>
    </w:p>
    <w:p w:rsidR="007A5955" w:rsidRDefault="007A5955" w:rsidP="00C71F37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сценарий устного познавательного журнала о жизни и творчестве В.И.Даля.</w:t>
      </w:r>
      <w:r w:rsidRPr="00C71F37">
        <w:rPr>
          <w:b/>
          <w:sz w:val="56"/>
          <w:szCs w:val="56"/>
        </w:rPr>
        <w:t xml:space="preserve"> </w:t>
      </w:r>
    </w:p>
    <w:p w:rsidR="007A5955" w:rsidRDefault="007A5955" w:rsidP="00D212C5">
      <w:pPr>
        <w:rPr>
          <w:b/>
          <w:sz w:val="56"/>
          <w:szCs w:val="56"/>
        </w:rPr>
      </w:pPr>
      <w:r>
        <w:rPr>
          <w:b/>
          <w:sz w:val="56"/>
          <w:szCs w:val="56"/>
        </w:rPr>
        <w:t>Оформление:</w:t>
      </w:r>
    </w:p>
    <w:p w:rsidR="007A5955" w:rsidRDefault="007A5955" w:rsidP="00D212C5">
      <w:pPr>
        <w:rPr>
          <w:b/>
          <w:sz w:val="56"/>
          <w:szCs w:val="56"/>
        </w:rPr>
      </w:pPr>
      <w:r>
        <w:rPr>
          <w:b/>
          <w:sz w:val="56"/>
          <w:szCs w:val="56"/>
        </w:rPr>
        <w:t>1.Презентация «Родные россыпи жемчужин» (О жизни В.Даля</w:t>
      </w:r>
      <w:proofErr w:type="gramStart"/>
      <w:r>
        <w:rPr>
          <w:b/>
          <w:sz w:val="56"/>
          <w:szCs w:val="56"/>
        </w:rPr>
        <w:t>).Компьютер</w:t>
      </w:r>
      <w:proofErr w:type="gramEnd"/>
      <w:r>
        <w:rPr>
          <w:b/>
          <w:sz w:val="56"/>
          <w:szCs w:val="56"/>
        </w:rPr>
        <w:t>, экран.</w:t>
      </w:r>
      <w:r w:rsidRPr="00C71F37">
        <w:rPr>
          <w:b/>
          <w:sz w:val="56"/>
          <w:szCs w:val="56"/>
        </w:rPr>
        <w:t xml:space="preserve"> </w:t>
      </w:r>
    </w:p>
    <w:p w:rsidR="007F79D6" w:rsidRDefault="007A5955" w:rsidP="00D212C5">
      <w:pPr>
        <w:rPr>
          <w:b/>
          <w:sz w:val="56"/>
          <w:szCs w:val="56"/>
        </w:rPr>
      </w:pPr>
      <w:r>
        <w:rPr>
          <w:b/>
          <w:sz w:val="56"/>
          <w:szCs w:val="56"/>
        </w:rPr>
        <w:t>2.Музыка Паганини. Романс.</w:t>
      </w:r>
    </w:p>
    <w:p w:rsidR="007A5955" w:rsidRDefault="007A5955" w:rsidP="00D212C5">
      <w:pPr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 xml:space="preserve"> </w:t>
      </w:r>
      <w:r w:rsidR="007F79D6">
        <w:rPr>
          <w:b/>
          <w:sz w:val="56"/>
          <w:szCs w:val="56"/>
        </w:rPr>
        <w:pict>
          <v:shape id="_x0000_i1026" type="#_x0000_t75" style="width:380.25pt;height:380.25pt">
            <v:imagedata r:id="rId5" o:title=""/>
          </v:shape>
        </w:pict>
      </w:r>
    </w:p>
    <w:p w:rsidR="007A5955" w:rsidRDefault="007A5955" w:rsidP="00944AAC">
      <w:pPr>
        <w:rPr>
          <w:sz w:val="32"/>
          <w:szCs w:val="32"/>
        </w:rPr>
      </w:pPr>
      <w:r>
        <w:rPr>
          <w:sz w:val="56"/>
          <w:szCs w:val="56"/>
        </w:rPr>
        <w:t xml:space="preserve"> </w:t>
      </w:r>
      <w:r w:rsidRPr="00057DC9">
        <w:rPr>
          <w:b/>
          <w:sz w:val="40"/>
          <w:szCs w:val="40"/>
        </w:rPr>
        <w:t>Вступительное слово преподавателя</w:t>
      </w:r>
      <w:r w:rsidRPr="00057DC9">
        <w:rPr>
          <w:sz w:val="40"/>
          <w:szCs w:val="40"/>
        </w:rPr>
        <w:t xml:space="preserve"> :</w:t>
      </w:r>
      <w:r w:rsidR="001776E6">
        <w:rPr>
          <w:sz w:val="40"/>
          <w:szCs w:val="40"/>
        </w:rPr>
        <w:t xml:space="preserve"> </w:t>
      </w:r>
      <w:r>
        <w:rPr>
          <w:sz w:val="40"/>
          <w:szCs w:val="40"/>
        </w:rPr>
        <w:t>Человеку под силу многое или, может быть,</w:t>
      </w:r>
      <w:r w:rsidRPr="00944AAC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200 лет назад люди были другими. В.И.Далю, прожившему 70 лет, удалось столько </w:t>
      </w:r>
      <w:proofErr w:type="gramStart"/>
      <w:r>
        <w:rPr>
          <w:sz w:val="32"/>
          <w:szCs w:val="32"/>
        </w:rPr>
        <w:t>успеть !</w:t>
      </w:r>
      <w:proofErr w:type="gramEnd"/>
      <w:r>
        <w:rPr>
          <w:sz w:val="32"/>
          <w:szCs w:val="32"/>
        </w:rPr>
        <w:t xml:space="preserve"> Он был врачом и морским офицером, чиновником по особым поручениям и писателем, географом и этнографом, отцом пятерых детей, а главное – собирателем «Толкового словаря Живого великорусского языка».</w:t>
      </w:r>
    </w:p>
    <w:p w:rsidR="007A5955" w:rsidRDefault="007A5955" w:rsidP="00944AAC">
      <w:pPr>
        <w:rPr>
          <w:sz w:val="32"/>
          <w:szCs w:val="32"/>
        </w:rPr>
      </w:pPr>
      <w:r>
        <w:rPr>
          <w:sz w:val="32"/>
          <w:szCs w:val="32"/>
        </w:rPr>
        <w:t>« Я полезу на нож за правду, за отечество, за Русское слово, язык, - говорил В.И.Даль. Познакомьтесь с жизнью этого удивительного человека, и вы ему поверите.</w:t>
      </w:r>
    </w:p>
    <w:p w:rsidR="007A5955" w:rsidRPr="00944AAC" w:rsidRDefault="007A5955" w:rsidP="00944AAC">
      <w:pPr>
        <w:rPr>
          <w:sz w:val="32"/>
          <w:szCs w:val="32"/>
        </w:rPr>
      </w:pPr>
      <w:r>
        <w:rPr>
          <w:sz w:val="32"/>
          <w:szCs w:val="32"/>
        </w:rPr>
        <w:t>А поможет нам устный познавательный журнал, страницы которого мы перелистаем сегодня.</w:t>
      </w:r>
      <w:r w:rsidRPr="00944AAC">
        <w:rPr>
          <w:sz w:val="32"/>
          <w:szCs w:val="32"/>
        </w:rPr>
        <w:t xml:space="preserve"> </w:t>
      </w:r>
    </w:p>
    <w:p w:rsidR="007A5955" w:rsidRPr="00944AAC" w:rsidRDefault="007A5955" w:rsidP="00944AAC">
      <w:pPr>
        <w:rPr>
          <w:b/>
          <w:sz w:val="32"/>
          <w:szCs w:val="32"/>
        </w:rPr>
      </w:pPr>
      <w:r w:rsidRPr="00944AAC">
        <w:rPr>
          <w:b/>
          <w:sz w:val="32"/>
          <w:szCs w:val="32"/>
        </w:rPr>
        <w:lastRenderedPageBreak/>
        <w:t>Страница 1</w:t>
      </w:r>
      <w:r w:rsidR="007F79D6">
        <w:rPr>
          <w:b/>
          <w:sz w:val="56"/>
          <w:szCs w:val="56"/>
        </w:rPr>
        <w:pict>
          <v:shape id="_x0000_i1027" type="#_x0000_t75" style="width:603.75pt;height:402.75pt">
            <v:imagedata r:id="rId6" o:title=""/>
          </v:shape>
        </w:pict>
      </w:r>
      <w:r>
        <w:rPr>
          <w:sz w:val="32"/>
          <w:szCs w:val="32"/>
        </w:rPr>
        <w:br/>
      </w:r>
      <w:r w:rsidRPr="00377F2E">
        <w:rPr>
          <w:b/>
          <w:sz w:val="32"/>
          <w:szCs w:val="32"/>
        </w:rPr>
        <w:t>Студент:</w:t>
      </w:r>
      <w:r>
        <w:rPr>
          <w:b/>
          <w:sz w:val="32"/>
          <w:szCs w:val="32"/>
        </w:rPr>
        <w:t xml:space="preserve"> </w:t>
      </w:r>
      <w:r w:rsidRPr="00944AAC">
        <w:rPr>
          <w:sz w:val="32"/>
          <w:szCs w:val="32"/>
        </w:rPr>
        <w:t xml:space="preserve">Владимир Иванович Даль был моряком и плавал на одном судне со знаменитым российским флотоводцем Павлом Степановичем Нахимовым.  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sz w:val="32"/>
          <w:szCs w:val="32"/>
        </w:rPr>
        <w:t xml:space="preserve">Даль был замечательным хирургом и учился в университете вместе с основоположником военно-полевой хирургии Николаем Ивановичем Пироговым, который высоко ценил его врачебное мастерство. 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sz w:val="32"/>
          <w:szCs w:val="32"/>
        </w:rPr>
        <w:t xml:space="preserve">Как врач Даль участвовал в двух войнах и спас жизнь великому  множеству  раненых. 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sz w:val="32"/>
          <w:szCs w:val="32"/>
        </w:rPr>
        <w:lastRenderedPageBreak/>
        <w:t xml:space="preserve">А ведь ещё была многолетняя служба в министерстве внутренних дел, где талантливый и исполнительный Даль очень быстро стал незаменимым помощником министра. 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sz w:val="32"/>
          <w:szCs w:val="32"/>
        </w:rPr>
        <w:t xml:space="preserve">В жизни Владимира Даля был и опаснейший бухарский поход, из которого половина его участников не вернулись. 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sz w:val="32"/>
          <w:szCs w:val="32"/>
        </w:rPr>
        <w:t xml:space="preserve">Или вот, например: все знают, что великий русский поэт Александр Сергеевич Пушкин был ранен на дуэли. Но совсем немногим известно, что умер он на руках у Владимира Даля, который неотлучно провел у постели раненого Пушкина трое суток и как мог старался облегчить страдания своего умирающего друга… </w:t>
      </w:r>
      <w:r>
        <w:rPr>
          <w:sz w:val="32"/>
          <w:szCs w:val="32"/>
        </w:rPr>
        <w:br/>
      </w:r>
      <w:r w:rsidRPr="00944AAC">
        <w:rPr>
          <w:sz w:val="32"/>
          <w:szCs w:val="32"/>
        </w:rPr>
        <w:t xml:space="preserve">Много чего было в его долгой и интересной жизни.   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sz w:val="32"/>
          <w:szCs w:val="32"/>
        </w:rPr>
        <w:t xml:space="preserve">Но возникает закономерный вопрос: если всю свою жизнь Владимир Даль был настолько занят делами военной и гражданской службы, </w:t>
      </w:r>
      <w:proofErr w:type="gramStart"/>
      <w:r w:rsidRPr="00944AAC">
        <w:rPr>
          <w:sz w:val="32"/>
          <w:szCs w:val="32"/>
        </w:rPr>
        <w:t>то</w:t>
      </w:r>
      <w:proofErr w:type="gramEnd"/>
      <w:r w:rsidRPr="00944AAC">
        <w:rPr>
          <w:sz w:val="32"/>
          <w:szCs w:val="32"/>
        </w:rPr>
        <w:t xml:space="preserve"> когда же он успел составить свой знаменитый словарь? 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i/>
          <w:iCs/>
          <w:sz w:val="32"/>
          <w:szCs w:val="32"/>
        </w:rPr>
        <w:t xml:space="preserve">Чтобы понять это, давайте мысленно перенесёмся  в девятнадцатый век и попробуем выяснить  всё   по порядку... </w:t>
      </w:r>
    </w:p>
    <w:p w:rsidR="007A5955" w:rsidRPr="00944AAC" w:rsidRDefault="007A5955" w:rsidP="00944AAC">
      <w:pPr>
        <w:rPr>
          <w:sz w:val="32"/>
          <w:szCs w:val="32"/>
        </w:rPr>
      </w:pPr>
      <w:r>
        <w:rPr>
          <w:b/>
          <w:bCs/>
          <w:sz w:val="32"/>
          <w:szCs w:val="32"/>
        </w:rPr>
        <w:t xml:space="preserve"> Студентка: </w:t>
      </w:r>
      <w:r w:rsidRPr="00944AAC">
        <w:rPr>
          <w:b/>
          <w:bCs/>
          <w:sz w:val="32"/>
          <w:szCs w:val="32"/>
        </w:rPr>
        <w:t>Владимир Иванович Даль</w:t>
      </w:r>
      <w:r w:rsidRPr="00944AAC">
        <w:rPr>
          <w:sz w:val="32"/>
          <w:szCs w:val="32"/>
        </w:rPr>
        <w:t xml:space="preserve">, в будущем </w:t>
      </w:r>
      <w:r w:rsidRPr="00944AAC">
        <w:rPr>
          <w:sz w:val="32"/>
          <w:szCs w:val="32"/>
        </w:rPr>
        <w:sym w:font="Symbol" w:char="F02D"/>
      </w:r>
      <w:r w:rsidRPr="00944AAC">
        <w:rPr>
          <w:sz w:val="32"/>
          <w:szCs w:val="32"/>
        </w:rPr>
        <w:t xml:space="preserve"> лексикограф, писатель, этнограф и врач, родился </w:t>
      </w:r>
      <w:r w:rsidRPr="00944AAC">
        <w:rPr>
          <w:b/>
          <w:bCs/>
          <w:iCs/>
          <w:sz w:val="32"/>
          <w:szCs w:val="32"/>
        </w:rPr>
        <w:t>22 ноября 1801 года</w:t>
      </w:r>
      <w:r w:rsidRPr="00944AAC">
        <w:rPr>
          <w:b/>
          <w:bCs/>
          <w:i/>
          <w:iCs/>
          <w:sz w:val="32"/>
          <w:szCs w:val="32"/>
        </w:rPr>
        <w:t xml:space="preserve"> </w:t>
      </w:r>
      <w:r w:rsidRPr="00944AAC">
        <w:rPr>
          <w:sz w:val="32"/>
          <w:szCs w:val="32"/>
        </w:rPr>
        <w:t xml:space="preserve">в Екатеринославской губернии, в местечке </w:t>
      </w:r>
      <w:proofErr w:type="spellStart"/>
      <w:r w:rsidRPr="00944AAC">
        <w:rPr>
          <w:sz w:val="32"/>
          <w:szCs w:val="32"/>
        </w:rPr>
        <w:t>Лугань</w:t>
      </w:r>
      <w:proofErr w:type="spellEnd"/>
      <w:r w:rsidRPr="00944AAC">
        <w:rPr>
          <w:sz w:val="32"/>
          <w:szCs w:val="32"/>
        </w:rPr>
        <w:t xml:space="preserve"> (Луганский завод), в Малороссии.</w:t>
      </w:r>
      <w:r>
        <w:rPr>
          <w:sz w:val="32"/>
          <w:szCs w:val="32"/>
        </w:rPr>
        <w:br/>
      </w:r>
      <w:r w:rsidRPr="00944AAC">
        <w:rPr>
          <w:sz w:val="32"/>
          <w:szCs w:val="32"/>
        </w:rPr>
        <w:t xml:space="preserve">Отец его, </w:t>
      </w:r>
      <w:r w:rsidRPr="00944AAC">
        <w:rPr>
          <w:b/>
          <w:bCs/>
          <w:sz w:val="32"/>
          <w:szCs w:val="32"/>
        </w:rPr>
        <w:t xml:space="preserve">Иван Матвеевич Даль </w:t>
      </w:r>
      <w:r w:rsidRPr="00944AAC">
        <w:rPr>
          <w:sz w:val="32"/>
          <w:szCs w:val="32"/>
        </w:rPr>
        <w:t xml:space="preserve">(от рождения носивший имя Иоганн Христиан), был выходцем из Дании, «из датских офицерских детей». Это был многосторонне образованный лингвист, медик и богослов. 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sz w:val="32"/>
          <w:szCs w:val="32"/>
        </w:rPr>
        <w:t xml:space="preserve">Иоганну </w:t>
      </w:r>
      <w:proofErr w:type="spellStart"/>
      <w:r w:rsidRPr="00944AAC">
        <w:rPr>
          <w:sz w:val="32"/>
          <w:szCs w:val="32"/>
        </w:rPr>
        <w:t>Христиану</w:t>
      </w:r>
      <w:proofErr w:type="spellEnd"/>
      <w:r w:rsidRPr="00944AAC">
        <w:rPr>
          <w:sz w:val="32"/>
          <w:szCs w:val="32"/>
        </w:rPr>
        <w:t xml:space="preserve"> Далю было немногим более двадцати, когда Екатерина Вторая, прослышавшая об учёности и «многоязычии» юноши, «выписала» его к себе и определила придворным библиотекарем.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sz w:val="32"/>
          <w:szCs w:val="32"/>
        </w:rPr>
        <w:lastRenderedPageBreak/>
        <w:t xml:space="preserve">Прослужив некоторое время библиотекарем при дворе, Даль-отец покинул Россию, окончил в Германии медицинский факультет и вновь возвратился в Петербург — уже врачом:  8 марта 1792 года «удостоен управлять </w:t>
      </w:r>
      <w:proofErr w:type="spellStart"/>
      <w:r w:rsidRPr="00944AAC">
        <w:rPr>
          <w:sz w:val="32"/>
          <w:szCs w:val="32"/>
        </w:rPr>
        <w:t>медическую</w:t>
      </w:r>
      <w:proofErr w:type="spellEnd"/>
      <w:r w:rsidRPr="00944AAC">
        <w:rPr>
          <w:sz w:val="32"/>
          <w:szCs w:val="32"/>
        </w:rPr>
        <w:t xml:space="preserve"> практику».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sz w:val="32"/>
          <w:szCs w:val="32"/>
        </w:rPr>
        <w:t xml:space="preserve">Владимир вспоминал о «нравственных правилах», которые «умел вкоренить» в него отец: 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i/>
          <w:iCs/>
          <w:sz w:val="32"/>
          <w:szCs w:val="32"/>
        </w:rPr>
        <w:t xml:space="preserve">«Видя человека такого ума, учёности и силы воли, как он, </w:t>
      </w:r>
    </w:p>
    <w:p w:rsidR="007A5955" w:rsidRPr="00944AAC" w:rsidRDefault="007A5955" w:rsidP="00944AAC">
      <w:pPr>
        <w:rPr>
          <w:sz w:val="32"/>
          <w:szCs w:val="32"/>
        </w:rPr>
      </w:pPr>
      <w:r w:rsidRPr="00944AAC">
        <w:rPr>
          <w:i/>
          <w:iCs/>
          <w:sz w:val="32"/>
          <w:szCs w:val="32"/>
        </w:rPr>
        <w:t xml:space="preserve">невольно навсегда подчиняешься его убеждениям».  </w:t>
      </w:r>
    </w:p>
    <w:p w:rsidR="007A5955" w:rsidRPr="0043172D" w:rsidRDefault="007A5955" w:rsidP="0043172D">
      <w:pPr>
        <w:rPr>
          <w:sz w:val="32"/>
          <w:szCs w:val="32"/>
        </w:rPr>
      </w:pPr>
      <w:r w:rsidRPr="00944AAC">
        <w:rPr>
          <w:sz w:val="32"/>
          <w:szCs w:val="32"/>
        </w:rPr>
        <w:t>В  1814 году Иван Матвеевич, старший лекарь Черноморского флота, получил  дворянство  и  право на обучение своих детей в Петербургском морском кадетском корпусе за казённый счёт.</w:t>
      </w:r>
      <w:r>
        <w:rPr>
          <w:sz w:val="32"/>
          <w:szCs w:val="32"/>
        </w:rPr>
        <w:br/>
      </w:r>
      <w:r w:rsidRPr="00377F2E">
        <w:rPr>
          <w:b/>
          <w:sz w:val="32"/>
          <w:szCs w:val="32"/>
        </w:rPr>
        <w:t>Студент</w:t>
      </w:r>
      <w:r w:rsidRPr="0043172D">
        <w:rPr>
          <w:b/>
          <w:sz w:val="32"/>
          <w:szCs w:val="32"/>
        </w:rPr>
        <w:t>:</w:t>
      </w:r>
      <w:r w:rsidRPr="0043172D">
        <w:rPr>
          <w:color w:val="000000"/>
          <w:kern w:val="24"/>
          <w:sz w:val="28"/>
          <w:szCs w:val="28"/>
        </w:rPr>
        <w:t xml:space="preserve"> </w:t>
      </w:r>
      <w:r w:rsidRPr="0043172D">
        <w:rPr>
          <w:sz w:val="32"/>
          <w:szCs w:val="32"/>
        </w:rPr>
        <w:t xml:space="preserve">Мать Даля, </w:t>
      </w:r>
      <w:r w:rsidRPr="0043172D">
        <w:rPr>
          <w:b/>
          <w:bCs/>
          <w:sz w:val="32"/>
          <w:szCs w:val="32"/>
        </w:rPr>
        <w:t xml:space="preserve">Мария Христофоровна (урожденная </w:t>
      </w:r>
      <w:proofErr w:type="spellStart"/>
      <w:r w:rsidRPr="0043172D">
        <w:rPr>
          <w:b/>
          <w:bCs/>
          <w:sz w:val="32"/>
          <w:szCs w:val="32"/>
        </w:rPr>
        <w:t>Фрейтаг</w:t>
      </w:r>
      <w:proofErr w:type="spellEnd"/>
      <w:r w:rsidRPr="0043172D">
        <w:rPr>
          <w:sz w:val="32"/>
          <w:szCs w:val="32"/>
        </w:rPr>
        <w:t xml:space="preserve">),  тоже была хорошо образованна: свободно владела пятью языками, детей учила всему сама (только математику и рисование преподавали педагоги Штурманского училища), давала уроки и брала на дом воспитанниц.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>Позже, овдовев и перебравшись на жительство в Дерпт, она зарабатывала репетиторством среди студентов университета. Была музыкальна, обладала «голосом европейской певицы», играла на фортепьяно.</w:t>
      </w:r>
      <w:r>
        <w:rPr>
          <w:sz w:val="32"/>
          <w:szCs w:val="32"/>
        </w:rPr>
        <w:br/>
      </w:r>
      <w:r w:rsidRPr="0043172D">
        <w:rPr>
          <w:sz w:val="32"/>
          <w:szCs w:val="32"/>
        </w:rPr>
        <w:t xml:space="preserve">Даль вспоминал перед смертью: </w:t>
      </w:r>
      <w:r w:rsidRPr="0043172D">
        <w:rPr>
          <w:i/>
          <w:iCs/>
          <w:sz w:val="32"/>
          <w:szCs w:val="32"/>
        </w:rPr>
        <w:t xml:space="preserve">«Мать разумным и мягким обращением своим,  а более всего примером, с самого детства поселила во мне нравственное начало». 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 xml:space="preserve">В характеристиках первых своих воспитателей — родителей — у Даля есть заметные оттенки:   мягкий нрав матери и сильная убежденность отца: 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i/>
          <w:iCs/>
          <w:sz w:val="32"/>
          <w:szCs w:val="32"/>
        </w:rPr>
        <w:t xml:space="preserve">«отец при каждом случае напоминал нам, что мы —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i/>
          <w:iCs/>
          <w:sz w:val="32"/>
          <w:szCs w:val="32"/>
        </w:rPr>
        <w:t xml:space="preserve">русские»;   </w:t>
      </w:r>
      <w:r w:rsidRPr="0043172D">
        <w:rPr>
          <w:sz w:val="32"/>
          <w:szCs w:val="32"/>
        </w:rPr>
        <w:t xml:space="preserve">дома говорили только по-русски.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lastRenderedPageBreak/>
        <w:t xml:space="preserve">Древние и новые языки, которыми владел отец,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 xml:space="preserve">пять языков, на которых говорила мать, — всё это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 xml:space="preserve">не могло не рождать в ребёнке-Дале острого «чувства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>языка</w:t>
      </w:r>
      <w:proofErr w:type="gramStart"/>
      <w:r w:rsidRPr="0043172D">
        <w:rPr>
          <w:sz w:val="32"/>
          <w:szCs w:val="32"/>
        </w:rPr>
        <w:t>».</w:t>
      </w:r>
      <w:r>
        <w:rPr>
          <w:sz w:val="32"/>
          <w:szCs w:val="32"/>
        </w:rPr>
        <w:br/>
      </w:r>
      <w:r w:rsidRPr="0043172D">
        <w:rPr>
          <w:b/>
          <w:sz w:val="32"/>
          <w:szCs w:val="32"/>
        </w:rPr>
        <w:t>Страница</w:t>
      </w:r>
      <w:proofErr w:type="gramEnd"/>
      <w:r w:rsidRPr="0043172D">
        <w:rPr>
          <w:b/>
          <w:sz w:val="32"/>
          <w:szCs w:val="32"/>
        </w:rPr>
        <w:t xml:space="preserve"> 2</w:t>
      </w:r>
      <w:r w:rsidR="007F79D6">
        <w:rPr>
          <w:b/>
          <w:sz w:val="32"/>
          <w:szCs w:val="32"/>
        </w:rPr>
        <w:pict>
          <v:shape id="_x0000_i1028" type="#_x0000_t75" style="width:603.75pt;height:402.75pt">
            <v:imagedata r:id="rId7" o:title=""/>
          </v:shape>
        </w:pict>
      </w:r>
      <w:r>
        <w:rPr>
          <w:b/>
          <w:sz w:val="32"/>
          <w:szCs w:val="32"/>
        </w:rPr>
        <w:br/>
        <w:t>Студент:</w:t>
      </w:r>
      <w:r w:rsidRPr="0043172D">
        <w:rPr>
          <w:color w:val="000000"/>
          <w:kern w:val="24"/>
          <w:sz w:val="28"/>
          <w:szCs w:val="28"/>
        </w:rPr>
        <w:t xml:space="preserve"> </w:t>
      </w:r>
      <w:r w:rsidRPr="0043172D">
        <w:rPr>
          <w:sz w:val="32"/>
          <w:szCs w:val="32"/>
        </w:rPr>
        <w:t xml:space="preserve">«Сын мой, а ум у него свой» — говорит пословица.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>С определёнными убеждениями и склонностями, которые юный Даль получил у себя дома, однако со своим умом, вступил он в самостоятельную жизнь.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lastRenderedPageBreak/>
        <w:t xml:space="preserve">Получив домашнее образование, будущий автор «Словаря живого великорусского языка» в 1815 году был отдан для дальнейшего обучения в Петербургский морской кадетский корпус.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 xml:space="preserve">Неукоснительная военная дисциплина, распорядок, не оставляющий минуты для собственных дел и раздумий,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 xml:space="preserve">не просто подчиняли, но как бы поглощали человека. 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>Даль считал годы, проведенные в кадетском корпусе, «убитыми».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i/>
          <w:iCs/>
          <w:sz w:val="32"/>
          <w:szCs w:val="32"/>
        </w:rPr>
        <w:t xml:space="preserve">«С  минуты вставания все наши передвижения были подчинены колоколу», — рассказывает бывший кадет. Колокол звонит в шесть — подъем. </w:t>
      </w:r>
      <w:proofErr w:type="spellStart"/>
      <w:r w:rsidRPr="0043172D">
        <w:rPr>
          <w:i/>
          <w:iCs/>
          <w:sz w:val="32"/>
          <w:szCs w:val="32"/>
        </w:rPr>
        <w:t>Фрунт</w:t>
      </w:r>
      <w:proofErr w:type="spellEnd"/>
      <w:r w:rsidRPr="0043172D">
        <w:rPr>
          <w:i/>
          <w:iCs/>
          <w:sz w:val="32"/>
          <w:szCs w:val="32"/>
        </w:rPr>
        <w:t xml:space="preserve"> — дежурный офицер неторопливо движется меж рядов, проверяет, чисты ли руки, подстрижены ли ногти, все ли пуговицы на мундире. Колокол: завтрак. Колокол: классы. Обед. Снова классы. Колокол: ужин».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>Позднее учёбу он описал в повести «Мичман Поцелуев, или Живучи оглядывайся» (1841</w:t>
      </w:r>
      <w:proofErr w:type="gramStart"/>
      <w:r w:rsidRPr="0043172D">
        <w:rPr>
          <w:sz w:val="32"/>
          <w:szCs w:val="32"/>
        </w:rPr>
        <w:t>).</w:t>
      </w:r>
      <w:r>
        <w:rPr>
          <w:sz w:val="32"/>
          <w:szCs w:val="32"/>
        </w:rPr>
        <w:br/>
      </w:r>
      <w:r w:rsidRPr="00377F2E">
        <w:rPr>
          <w:b/>
          <w:sz w:val="32"/>
          <w:szCs w:val="32"/>
        </w:rPr>
        <w:t>Студентка</w:t>
      </w:r>
      <w:proofErr w:type="gramEnd"/>
      <w:r w:rsidRPr="00377F2E">
        <w:rPr>
          <w:b/>
          <w:sz w:val="32"/>
          <w:szCs w:val="32"/>
        </w:rPr>
        <w:t>:</w:t>
      </w:r>
      <w:r w:rsidRPr="0043172D">
        <w:rPr>
          <w:color w:val="000000"/>
          <w:kern w:val="24"/>
          <w:sz w:val="28"/>
          <w:szCs w:val="28"/>
        </w:rPr>
        <w:t xml:space="preserve"> </w:t>
      </w:r>
      <w:r w:rsidRPr="0043172D">
        <w:rPr>
          <w:sz w:val="32"/>
          <w:szCs w:val="32"/>
        </w:rPr>
        <w:t xml:space="preserve">В 1817 году во время учебного плавания он побывал в Дании, однако родина предков, по его собственному свидетельству, не вызвала у него в душе тёплого отклика: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i/>
          <w:iCs/>
          <w:sz w:val="32"/>
          <w:szCs w:val="32"/>
        </w:rPr>
        <w:t xml:space="preserve">«Когда я плыл к берегам Дании, меня сильно занимало то, что я увижу отечество моих предков, моё отечество. Ступив на берег Дании,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i/>
          <w:iCs/>
          <w:sz w:val="32"/>
          <w:szCs w:val="32"/>
        </w:rPr>
        <w:t>я на первых же порах окончательно убедился в том, что нет у меня ничего общего с отчизной моих предков».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 xml:space="preserve">Сердце юноши принадлежало России: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>«Где кто родится, там и пригодится» — одна из любимых Далем пословиц.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 xml:space="preserve">Владимир Даль  был выпущен из кадетского корпуса 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lastRenderedPageBreak/>
        <w:t xml:space="preserve">2 марта 1819 года мичманом в Черноморский флот, двенадцатым по старшинству из восьмидесяти шести. </w:t>
      </w:r>
      <w:r>
        <w:rPr>
          <w:sz w:val="32"/>
          <w:szCs w:val="32"/>
        </w:rPr>
        <w:br/>
      </w:r>
      <w:r w:rsidRPr="00377F2E">
        <w:rPr>
          <w:b/>
          <w:sz w:val="32"/>
          <w:szCs w:val="32"/>
        </w:rPr>
        <w:t>Студент:</w:t>
      </w:r>
      <w:r w:rsidRPr="0043172D">
        <w:rPr>
          <w:color w:val="000000"/>
          <w:kern w:val="24"/>
          <w:sz w:val="28"/>
          <w:szCs w:val="28"/>
        </w:rPr>
        <w:t xml:space="preserve"> </w:t>
      </w:r>
      <w:r w:rsidRPr="0043172D">
        <w:rPr>
          <w:sz w:val="32"/>
          <w:szCs w:val="32"/>
        </w:rPr>
        <w:t xml:space="preserve">В </w:t>
      </w:r>
      <w:r w:rsidRPr="0043172D">
        <w:rPr>
          <w:bCs/>
          <w:sz w:val="32"/>
          <w:szCs w:val="32"/>
        </w:rPr>
        <w:t xml:space="preserve">1819 году </w:t>
      </w:r>
      <w:r w:rsidRPr="0043172D">
        <w:rPr>
          <w:sz w:val="32"/>
          <w:szCs w:val="32"/>
        </w:rPr>
        <w:t>Даль, по его словам, «бессознательно» начал записывать неизвестные ему слова, приступив таким образом к главному делу своей жизни – созданию Толкового словаря живого великорусского языка.</w:t>
      </w:r>
    </w:p>
    <w:p w:rsidR="007A5955" w:rsidRPr="0043172D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 xml:space="preserve">В 1826 году Даль вышел в отставку.   Причиной послужило то, что он плохо переносил морскую качку, к тому же в 1823 году молодой мичман оказался под арестом: его подозревали в авторстве едкой эпиграммы в адрес главнокомандующего Черноморским флотом. </w:t>
      </w:r>
    </w:p>
    <w:p w:rsidR="007A5955" w:rsidRDefault="007A5955" w:rsidP="0043172D">
      <w:pPr>
        <w:rPr>
          <w:sz w:val="32"/>
          <w:szCs w:val="32"/>
        </w:rPr>
      </w:pPr>
      <w:r w:rsidRPr="0043172D">
        <w:rPr>
          <w:sz w:val="32"/>
          <w:szCs w:val="32"/>
        </w:rPr>
        <w:t>Суд вынес оправдательный приговор, но желания служить это Далю не прибавило.</w:t>
      </w:r>
    </w:p>
    <w:p w:rsidR="007A5955" w:rsidRPr="004B49FE" w:rsidRDefault="007A5955" w:rsidP="004B49FE">
      <w:pPr>
        <w:rPr>
          <w:sz w:val="32"/>
          <w:szCs w:val="32"/>
        </w:rPr>
      </w:pPr>
      <w:r>
        <w:rPr>
          <w:b/>
          <w:sz w:val="32"/>
          <w:szCs w:val="32"/>
        </w:rPr>
        <w:t>Студентка</w:t>
      </w:r>
      <w:r w:rsidRPr="004B49FE">
        <w:rPr>
          <w:b/>
          <w:sz w:val="32"/>
          <w:szCs w:val="32"/>
        </w:rPr>
        <w:t>:</w:t>
      </w:r>
      <w:r w:rsidRPr="004B49FE">
        <w:rPr>
          <w:color w:val="000000"/>
          <w:kern w:val="24"/>
          <w:sz w:val="28"/>
          <w:szCs w:val="28"/>
        </w:rPr>
        <w:t xml:space="preserve"> </w:t>
      </w:r>
      <w:r w:rsidRPr="004B49FE">
        <w:rPr>
          <w:sz w:val="32"/>
          <w:szCs w:val="32"/>
        </w:rPr>
        <w:t xml:space="preserve">Одним из самых светлых воспоминаний В.И. Даля была студенческая жизнь: в 1826 году он поступил в университет   Дерпта (сейчас это эстонский город Тарту).  Жил в нужде, ютясь в тесной чердачной каморке, зарабатывал уроками русского языка. </w:t>
      </w:r>
    </w:p>
    <w:p w:rsidR="007A5955" w:rsidRPr="004B49FE" w:rsidRDefault="007A5955" w:rsidP="004B49FE">
      <w:pPr>
        <w:rPr>
          <w:sz w:val="32"/>
          <w:szCs w:val="32"/>
        </w:rPr>
      </w:pPr>
      <w:r w:rsidRPr="004B49FE">
        <w:rPr>
          <w:sz w:val="32"/>
          <w:szCs w:val="32"/>
        </w:rPr>
        <w:t xml:space="preserve">В Дерпте он познакомился и на долгие годы подружился </w:t>
      </w:r>
    </w:p>
    <w:p w:rsidR="007A5955" w:rsidRPr="004B49FE" w:rsidRDefault="007A5955" w:rsidP="004B49FE">
      <w:pPr>
        <w:rPr>
          <w:sz w:val="32"/>
          <w:szCs w:val="32"/>
        </w:rPr>
      </w:pPr>
      <w:r w:rsidRPr="004B49FE">
        <w:rPr>
          <w:sz w:val="32"/>
          <w:szCs w:val="32"/>
        </w:rPr>
        <w:t xml:space="preserve">с Н.М. Языковым, В.А. Жуковским, Н.И. Пироговым, А.Ф. </w:t>
      </w:r>
      <w:proofErr w:type="spellStart"/>
      <w:r w:rsidRPr="004B49FE">
        <w:rPr>
          <w:sz w:val="32"/>
          <w:szCs w:val="32"/>
        </w:rPr>
        <w:t>Воейковым</w:t>
      </w:r>
      <w:proofErr w:type="spellEnd"/>
      <w:r w:rsidRPr="004B49FE">
        <w:rPr>
          <w:sz w:val="32"/>
          <w:szCs w:val="32"/>
        </w:rPr>
        <w:t xml:space="preserve">, И.Ф. </w:t>
      </w:r>
      <w:proofErr w:type="spellStart"/>
      <w:r w:rsidRPr="004B49FE">
        <w:rPr>
          <w:sz w:val="32"/>
          <w:szCs w:val="32"/>
        </w:rPr>
        <w:t>Мойером</w:t>
      </w:r>
      <w:proofErr w:type="spellEnd"/>
      <w:r w:rsidRPr="004B49FE">
        <w:rPr>
          <w:sz w:val="32"/>
          <w:szCs w:val="32"/>
        </w:rPr>
        <w:t xml:space="preserve">, К.К. </w:t>
      </w:r>
      <w:proofErr w:type="spellStart"/>
      <w:r w:rsidRPr="004B49FE">
        <w:rPr>
          <w:sz w:val="32"/>
          <w:szCs w:val="32"/>
        </w:rPr>
        <w:t>Зейдлицем</w:t>
      </w:r>
      <w:proofErr w:type="spellEnd"/>
      <w:r w:rsidRPr="004B49FE">
        <w:rPr>
          <w:sz w:val="32"/>
          <w:szCs w:val="32"/>
        </w:rPr>
        <w:t xml:space="preserve">.   </w:t>
      </w:r>
    </w:p>
    <w:p w:rsidR="007A5955" w:rsidRPr="004B49FE" w:rsidRDefault="007A5955" w:rsidP="004B49FE">
      <w:pPr>
        <w:rPr>
          <w:sz w:val="32"/>
          <w:szCs w:val="32"/>
        </w:rPr>
      </w:pPr>
      <w:r w:rsidRPr="004B49FE">
        <w:rPr>
          <w:sz w:val="32"/>
          <w:szCs w:val="32"/>
        </w:rPr>
        <w:t xml:space="preserve">В 1827 году журнал А.Ф. </w:t>
      </w:r>
      <w:proofErr w:type="spellStart"/>
      <w:r w:rsidRPr="004B49FE">
        <w:rPr>
          <w:sz w:val="32"/>
          <w:szCs w:val="32"/>
        </w:rPr>
        <w:t>Воейкова</w:t>
      </w:r>
      <w:proofErr w:type="spellEnd"/>
      <w:r w:rsidRPr="004B49FE">
        <w:rPr>
          <w:sz w:val="32"/>
          <w:szCs w:val="32"/>
        </w:rPr>
        <w:t xml:space="preserve"> «Славянин» публикует первые стихотворения Даля.</w:t>
      </w:r>
    </w:p>
    <w:p w:rsidR="007A5955" w:rsidRPr="004B49FE" w:rsidRDefault="007A5955" w:rsidP="004B49FE">
      <w:pPr>
        <w:rPr>
          <w:sz w:val="32"/>
          <w:szCs w:val="32"/>
        </w:rPr>
      </w:pPr>
      <w:r w:rsidRPr="004B49FE">
        <w:rPr>
          <w:sz w:val="32"/>
          <w:szCs w:val="32"/>
        </w:rPr>
        <w:t>Даль вспоминал о своей жизни в Дерпте</w:t>
      </w:r>
      <w:r w:rsidRPr="004B49FE">
        <w:rPr>
          <w:i/>
          <w:iCs/>
          <w:sz w:val="32"/>
          <w:szCs w:val="32"/>
        </w:rPr>
        <w:t xml:space="preserve">: </w:t>
      </w:r>
    </w:p>
    <w:p w:rsidR="007A5955" w:rsidRPr="004B49FE" w:rsidRDefault="007A5955" w:rsidP="004B49FE">
      <w:pPr>
        <w:rPr>
          <w:sz w:val="32"/>
          <w:szCs w:val="32"/>
        </w:rPr>
      </w:pPr>
      <w:r w:rsidRPr="004B49FE">
        <w:rPr>
          <w:i/>
          <w:iCs/>
          <w:sz w:val="32"/>
          <w:szCs w:val="32"/>
        </w:rPr>
        <w:t>«Здесь...каждый сам располагает собою и временем своим, как ему лучше, удобнее, наконец, как хочется. Радушно приемлется достойными наставниками каждый алчущий познаний — и ради науки, как ради Христа, во всякое время подают ему милостыню познаний и откровений...»</w:t>
      </w:r>
    </w:p>
    <w:p w:rsidR="007A5955" w:rsidRPr="004B49FE" w:rsidRDefault="007A5955" w:rsidP="004B49FE">
      <w:pPr>
        <w:rPr>
          <w:sz w:val="32"/>
          <w:szCs w:val="32"/>
        </w:rPr>
      </w:pPr>
      <w:r w:rsidRPr="004B49FE">
        <w:rPr>
          <w:sz w:val="32"/>
          <w:szCs w:val="32"/>
        </w:rPr>
        <w:t xml:space="preserve">Годы спустя Даль будет вспоминать восторженно: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/>
          <w:iCs/>
          <w:sz w:val="32"/>
          <w:szCs w:val="32"/>
        </w:rPr>
        <w:lastRenderedPageBreak/>
        <w:t xml:space="preserve">«Нет! Ничто в мире не может заменить эти три года, протекшие в безмерном и бескорыстном рвении усвоить себе науку, это было время стремления к познанию высоких и полезных истин, время восторга, золотой век </w:t>
      </w:r>
      <w:proofErr w:type="gramStart"/>
      <w:r w:rsidRPr="004B49FE">
        <w:rPr>
          <w:i/>
          <w:iCs/>
          <w:sz w:val="32"/>
          <w:szCs w:val="32"/>
        </w:rPr>
        <w:t>нашей  жизни</w:t>
      </w:r>
      <w:proofErr w:type="gramEnd"/>
      <w:r w:rsidRPr="004B49FE">
        <w:rPr>
          <w:i/>
          <w:iCs/>
          <w:sz w:val="32"/>
          <w:szCs w:val="32"/>
        </w:rPr>
        <w:t>».</w:t>
      </w:r>
      <w:r>
        <w:rPr>
          <w:i/>
          <w:iCs/>
          <w:sz w:val="32"/>
          <w:szCs w:val="32"/>
        </w:rPr>
        <w:br/>
      </w:r>
      <w:r w:rsidRPr="004B49FE">
        <w:rPr>
          <w:b/>
          <w:iCs/>
          <w:sz w:val="32"/>
          <w:szCs w:val="32"/>
        </w:rPr>
        <w:t>Страница 3</w:t>
      </w:r>
      <w:r w:rsidR="007F79D6">
        <w:rPr>
          <w:b/>
          <w:iCs/>
          <w:sz w:val="32"/>
          <w:szCs w:val="32"/>
        </w:rPr>
        <w:pict>
          <v:shape id="_x0000_i1029" type="#_x0000_t75" style="width:603.75pt;height:402.75pt">
            <v:imagedata r:id="rId8" o:title=""/>
          </v:shape>
        </w:pict>
      </w:r>
      <w:r>
        <w:rPr>
          <w:b/>
          <w:iCs/>
          <w:sz w:val="32"/>
          <w:szCs w:val="32"/>
        </w:rPr>
        <w:br/>
        <w:t>Студент</w:t>
      </w:r>
      <w:r w:rsidRPr="004B49FE">
        <w:rPr>
          <w:b/>
          <w:iCs/>
          <w:sz w:val="32"/>
          <w:szCs w:val="32"/>
        </w:rPr>
        <w:t>:</w:t>
      </w:r>
      <w:r w:rsidRPr="004B49FE">
        <w:rPr>
          <w:b/>
          <w:color w:val="000000"/>
          <w:kern w:val="24"/>
          <w:sz w:val="26"/>
          <w:szCs w:val="26"/>
        </w:rPr>
        <w:t xml:space="preserve"> </w:t>
      </w:r>
      <w:r w:rsidRPr="004B49FE">
        <w:rPr>
          <w:iCs/>
          <w:sz w:val="32"/>
          <w:szCs w:val="32"/>
        </w:rPr>
        <w:t xml:space="preserve">Наставником Даля в Дерпте был профессор хирургии Иван Филиппович </w:t>
      </w:r>
      <w:proofErr w:type="spellStart"/>
      <w:r w:rsidRPr="004B49FE">
        <w:rPr>
          <w:iCs/>
          <w:sz w:val="32"/>
          <w:szCs w:val="32"/>
        </w:rPr>
        <w:t>Мойер</w:t>
      </w:r>
      <w:proofErr w:type="spellEnd"/>
      <w:r w:rsidRPr="004B49FE">
        <w:rPr>
          <w:iCs/>
          <w:sz w:val="32"/>
          <w:szCs w:val="32"/>
        </w:rPr>
        <w:t xml:space="preserve">. Он во многом преобразовал преподавание хирургии в Дерпте, вёл занятия по оперативной хирургии, хирургической патологии, десмургии, офтальмологии: 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/>
          <w:iCs/>
          <w:sz w:val="32"/>
          <w:szCs w:val="32"/>
        </w:rPr>
        <w:t>«</w:t>
      </w:r>
      <w:proofErr w:type="spellStart"/>
      <w:r w:rsidRPr="004B49FE">
        <w:rPr>
          <w:i/>
          <w:iCs/>
          <w:sz w:val="32"/>
          <w:szCs w:val="32"/>
        </w:rPr>
        <w:t>Мойер</w:t>
      </w:r>
      <w:proofErr w:type="spellEnd"/>
      <w:r w:rsidRPr="004B49FE">
        <w:rPr>
          <w:i/>
          <w:iCs/>
          <w:sz w:val="32"/>
          <w:szCs w:val="32"/>
        </w:rPr>
        <w:t xml:space="preserve"> своим практическим умом и основательным образованием доставлял истинную пользу своим ученикам».</w:t>
      </w:r>
    </w:p>
    <w:p w:rsidR="007A5955" w:rsidRPr="004B49FE" w:rsidRDefault="007A5955" w:rsidP="004B49FE">
      <w:pPr>
        <w:rPr>
          <w:iCs/>
          <w:sz w:val="32"/>
          <w:szCs w:val="32"/>
        </w:rPr>
      </w:pPr>
      <w:proofErr w:type="spellStart"/>
      <w:r w:rsidRPr="004B49FE">
        <w:rPr>
          <w:iCs/>
          <w:sz w:val="32"/>
          <w:szCs w:val="32"/>
        </w:rPr>
        <w:lastRenderedPageBreak/>
        <w:t>Мойер</w:t>
      </w:r>
      <w:proofErr w:type="spellEnd"/>
      <w:r w:rsidRPr="004B49FE">
        <w:rPr>
          <w:iCs/>
          <w:sz w:val="32"/>
          <w:szCs w:val="32"/>
        </w:rPr>
        <w:t xml:space="preserve"> высоко ценил русскую культуру, был поклонником творчества Александра Пушкина, дружил со многими другими российскими поэтами.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В доме </w:t>
      </w:r>
      <w:proofErr w:type="spellStart"/>
      <w:r w:rsidRPr="004B49FE">
        <w:rPr>
          <w:iCs/>
          <w:sz w:val="32"/>
          <w:szCs w:val="32"/>
        </w:rPr>
        <w:t>Мойера</w:t>
      </w:r>
      <w:proofErr w:type="spellEnd"/>
      <w:r w:rsidRPr="004B49FE">
        <w:rPr>
          <w:iCs/>
          <w:sz w:val="32"/>
          <w:szCs w:val="32"/>
        </w:rPr>
        <w:t xml:space="preserve"> часто бывал знаменитый русский поэт,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друг А.С. Пушкина, В.А. Жуковский. Его племянница, урожденная М.А. Протасова, была женой И.Ф. </w:t>
      </w:r>
      <w:proofErr w:type="spellStart"/>
      <w:r w:rsidRPr="004B49FE">
        <w:rPr>
          <w:iCs/>
          <w:sz w:val="32"/>
          <w:szCs w:val="32"/>
        </w:rPr>
        <w:t>Мойера</w:t>
      </w:r>
      <w:proofErr w:type="spellEnd"/>
      <w:r w:rsidRPr="004B49FE">
        <w:rPr>
          <w:iCs/>
          <w:sz w:val="32"/>
          <w:szCs w:val="32"/>
        </w:rPr>
        <w:t xml:space="preserve">.  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Именно Жуковский, встревожившись сведениями о болезни А.С. Пушкина, попросил </w:t>
      </w:r>
      <w:proofErr w:type="spellStart"/>
      <w:r w:rsidRPr="004B49FE">
        <w:rPr>
          <w:iCs/>
          <w:sz w:val="32"/>
          <w:szCs w:val="32"/>
        </w:rPr>
        <w:t>Мойера</w:t>
      </w:r>
      <w:proofErr w:type="spellEnd"/>
      <w:r w:rsidRPr="004B49FE">
        <w:rPr>
          <w:iCs/>
          <w:sz w:val="32"/>
          <w:szCs w:val="32"/>
        </w:rPr>
        <w:t xml:space="preserve"> поехать к ссыльному поэту в Михайловское и сделать ему операцию по поводу аневризмы.</w:t>
      </w:r>
      <w:r>
        <w:rPr>
          <w:b/>
          <w:iCs/>
          <w:sz w:val="32"/>
          <w:szCs w:val="32"/>
        </w:rPr>
        <w:br/>
        <w:t>Студентка:</w:t>
      </w:r>
      <w:r w:rsidRPr="004B49FE">
        <w:rPr>
          <w:color w:val="000000"/>
          <w:kern w:val="24"/>
          <w:sz w:val="28"/>
          <w:szCs w:val="28"/>
        </w:rPr>
        <w:t xml:space="preserve"> </w:t>
      </w:r>
      <w:r w:rsidRPr="004B49FE">
        <w:rPr>
          <w:iCs/>
          <w:sz w:val="32"/>
          <w:szCs w:val="32"/>
        </w:rPr>
        <w:t>Учился Даль в Дерпте очень старательно. Сам себе назначил задание: каждый день выучивать сто новых латинских слов, подолгу просиживал в библиотеке, сутками не уходил из клиники.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Вскоре о Дале заговорили и профессора, и студенты. Знаменитый хирург Николай Пирогов, обучавшийся в том же университете, вспоминал позже: </w:t>
      </w:r>
      <w:r w:rsidRPr="004B49FE">
        <w:rPr>
          <w:i/>
          <w:iCs/>
          <w:sz w:val="32"/>
          <w:szCs w:val="32"/>
        </w:rPr>
        <w:t>«Это был человек, что называется, на все руки. За что ни брался Даль, все ему удавалось освоить».</w:t>
      </w:r>
      <w:r w:rsidRPr="004B49FE">
        <w:rPr>
          <w:iCs/>
          <w:sz w:val="32"/>
          <w:szCs w:val="32"/>
        </w:rPr>
        <w:t xml:space="preserve">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Многие современники объясняли его успехи в хирургии не только усиленными занятиями, но и склонностью к тонкой ручной работе. Даль был ещё и умелым резчиком по дереву,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а также делал миниатюрные изделия из стекла, а кроме того, одинаково хорошо владел правой и левой руками. </w:t>
      </w:r>
    </w:p>
    <w:p w:rsidR="007A5955" w:rsidRPr="004B49FE" w:rsidRDefault="007A5955" w:rsidP="004B49FE">
      <w:pPr>
        <w:rPr>
          <w:iCs/>
          <w:sz w:val="32"/>
          <w:szCs w:val="32"/>
        </w:rPr>
      </w:pPr>
      <w:proofErr w:type="spellStart"/>
      <w:r w:rsidRPr="004B49FE">
        <w:rPr>
          <w:iCs/>
          <w:sz w:val="32"/>
          <w:szCs w:val="32"/>
        </w:rPr>
        <w:t>Дерптская</w:t>
      </w:r>
      <w:proofErr w:type="spellEnd"/>
      <w:r w:rsidRPr="004B49FE">
        <w:rPr>
          <w:iCs/>
          <w:sz w:val="32"/>
          <w:szCs w:val="32"/>
        </w:rPr>
        <w:t xml:space="preserve"> научная выучка — стремление к </w:t>
      </w:r>
      <w:r w:rsidRPr="004B49FE">
        <w:rPr>
          <w:i/>
          <w:iCs/>
          <w:sz w:val="32"/>
          <w:szCs w:val="32"/>
        </w:rPr>
        <w:t>«разумному и связному знанию»</w:t>
      </w:r>
      <w:r w:rsidRPr="004B49FE">
        <w:rPr>
          <w:iCs/>
          <w:sz w:val="32"/>
          <w:szCs w:val="32"/>
        </w:rPr>
        <w:t xml:space="preserve"> — во всей жизни Даля ощутима: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>здесь не только медик, не только хирург Даль, здесь Даль-ученый сложился окончательно.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В годы  учебы в Дерпте  Даль занялся вошедшей в моду гомеопатией. Даль начал собственные исследования: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lastRenderedPageBreak/>
        <w:t xml:space="preserve">пять лет ставил опыты на больных и на себе самом,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испытывал действие различных препаратов при различных болезнях.   В итоге Даль </w:t>
      </w:r>
      <w:r w:rsidRPr="004B49FE">
        <w:rPr>
          <w:i/>
          <w:iCs/>
          <w:sz w:val="32"/>
          <w:szCs w:val="32"/>
        </w:rPr>
        <w:t xml:space="preserve">«убедился в действительности </w:t>
      </w:r>
      <w:proofErr w:type="spellStart"/>
      <w:r w:rsidRPr="004B49FE">
        <w:rPr>
          <w:i/>
          <w:iCs/>
          <w:sz w:val="32"/>
          <w:szCs w:val="32"/>
        </w:rPr>
        <w:t>омеопатической</w:t>
      </w:r>
      <w:proofErr w:type="spellEnd"/>
      <w:r w:rsidRPr="004B49FE">
        <w:rPr>
          <w:i/>
          <w:iCs/>
          <w:sz w:val="32"/>
          <w:szCs w:val="32"/>
        </w:rPr>
        <w:t xml:space="preserve"> медицины»  </w:t>
      </w:r>
      <w:r w:rsidRPr="004B49FE">
        <w:rPr>
          <w:iCs/>
          <w:sz w:val="32"/>
          <w:szCs w:val="32"/>
        </w:rPr>
        <w:t>и в продолжение многих лет пользовал больных «крупинками».</w:t>
      </w:r>
      <w:r>
        <w:rPr>
          <w:b/>
          <w:iCs/>
          <w:sz w:val="32"/>
          <w:szCs w:val="32"/>
        </w:rPr>
        <w:br/>
        <w:t>Студент:</w:t>
      </w:r>
      <w:r w:rsidRPr="004B49FE">
        <w:rPr>
          <w:color w:val="000000"/>
          <w:kern w:val="24"/>
          <w:sz w:val="28"/>
          <w:szCs w:val="28"/>
        </w:rPr>
        <w:t xml:space="preserve"> </w:t>
      </w:r>
      <w:r w:rsidRPr="004B49FE">
        <w:rPr>
          <w:iCs/>
          <w:sz w:val="32"/>
          <w:szCs w:val="32"/>
        </w:rPr>
        <w:t xml:space="preserve">Перед   талантливым студентом открывалось блестящее будущее учёного и преподавателя.  Однако этим его планам не суждено было сбыться: в 1828 году вспыхнула русско-турецкая война.   На фронте не хватало врачей, поэтому всех студентов-медиков срочно призвали на военную службу.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Даль не доучился положенных лет, но ему разрешили досрочно защитить диссертацию на степень доктора медицины в 1829 году.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Через месяц  после учебы  Даль был уже на Дунае. Здесь он проявил себя неутомимым, смелым и находчивым военным хирургом, отличился во многих боях.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Вместе с русской армией он совершил переход через Балканы, оперировал в палаточных госпиталях и прямо на полях сражений.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Про битву под </w:t>
      </w:r>
      <w:proofErr w:type="spellStart"/>
      <w:r w:rsidRPr="004B49FE">
        <w:rPr>
          <w:iCs/>
          <w:sz w:val="32"/>
          <w:szCs w:val="32"/>
        </w:rPr>
        <w:t>Кулевчами</w:t>
      </w:r>
      <w:proofErr w:type="spellEnd"/>
      <w:r w:rsidRPr="004B49FE">
        <w:rPr>
          <w:iCs/>
          <w:sz w:val="32"/>
          <w:szCs w:val="32"/>
        </w:rPr>
        <w:t xml:space="preserve"> Даль писал: </w:t>
      </w:r>
      <w:r w:rsidRPr="004B49FE">
        <w:rPr>
          <w:i/>
          <w:iCs/>
          <w:sz w:val="32"/>
          <w:szCs w:val="32"/>
        </w:rPr>
        <w:t xml:space="preserve">«Видел тысячу, другую раненых, которыми покрылось поле и которым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/>
          <w:iCs/>
          <w:sz w:val="32"/>
          <w:szCs w:val="32"/>
        </w:rPr>
        <w:t xml:space="preserve">на первую ночь ложем служила мать сыра земля,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/>
          <w:iCs/>
          <w:sz w:val="32"/>
          <w:szCs w:val="32"/>
        </w:rPr>
        <w:t xml:space="preserve">а  кровом небо...   Толкался и сам между ранеными и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/>
          <w:iCs/>
          <w:sz w:val="32"/>
          <w:szCs w:val="32"/>
        </w:rPr>
        <w:t xml:space="preserve">полутрупами,   резал, перевязывал, вынимал пули;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/>
          <w:iCs/>
          <w:sz w:val="32"/>
          <w:szCs w:val="32"/>
        </w:rPr>
        <w:t xml:space="preserve">мотался взад и  вперед, поколе, наконец, совершенное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/>
          <w:iCs/>
          <w:sz w:val="32"/>
          <w:szCs w:val="32"/>
        </w:rPr>
        <w:t xml:space="preserve">изнеможение не  распростерло меня среди темной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/>
          <w:iCs/>
          <w:sz w:val="32"/>
          <w:szCs w:val="32"/>
        </w:rPr>
        <w:t xml:space="preserve">ночи рядом со  страдальцами». </w:t>
      </w:r>
    </w:p>
    <w:p w:rsidR="007A5955" w:rsidRPr="004B49FE" w:rsidRDefault="007A5955" w:rsidP="004B49FE">
      <w:pPr>
        <w:rPr>
          <w:iCs/>
          <w:sz w:val="32"/>
          <w:szCs w:val="32"/>
        </w:rPr>
      </w:pPr>
      <w:r>
        <w:rPr>
          <w:b/>
          <w:iCs/>
          <w:sz w:val="32"/>
          <w:szCs w:val="32"/>
        </w:rPr>
        <w:t>Студентка</w:t>
      </w:r>
      <w:r w:rsidRPr="004B49FE">
        <w:rPr>
          <w:b/>
          <w:iCs/>
          <w:sz w:val="32"/>
          <w:szCs w:val="32"/>
        </w:rPr>
        <w:t>:</w:t>
      </w:r>
      <w:r w:rsidRPr="004B49FE">
        <w:rPr>
          <w:color w:val="000000"/>
          <w:kern w:val="24"/>
          <w:sz w:val="28"/>
          <w:szCs w:val="28"/>
        </w:rPr>
        <w:t xml:space="preserve"> </w:t>
      </w:r>
      <w:r w:rsidRPr="004B49FE">
        <w:rPr>
          <w:iCs/>
          <w:sz w:val="32"/>
          <w:szCs w:val="32"/>
        </w:rPr>
        <w:t xml:space="preserve">Именно в эти годы  Владимир Даль собрал огромное количество материала для будущего словаря.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lastRenderedPageBreak/>
        <w:t xml:space="preserve">Дело в том, что в воинских частях, где ему довелось служить, находились солдаты со всей России, из самых разных краев и губерний. Если бы война не свела их вместе, не хватило бы даже целой жизни, чтобы объездить все эти земли и услышать тамошние говоры.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Даль понимал, что судьба даёт ему удивительную возможность познакомиться с русским языком во всей его полноте. По вечерам, уставший после операций, он заходил в солдатские палатки, подсаживался к бивачным кострам и подолгу беседовал с солдатами. </w:t>
      </w:r>
    </w:p>
    <w:p w:rsidR="007A5955" w:rsidRPr="004B49FE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Он расспрашивал, как в их деревнях называют те или иные предметы быта, как празднуют свадьбы, какие сказки сказывают, какие песни поют, и тщательно записывал всё услышанное в  толстые тетради из плотной бумаги. </w:t>
      </w:r>
    </w:p>
    <w:p w:rsidR="007A5955" w:rsidRDefault="007A5955" w:rsidP="004B49FE">
      <w:pPr>
        <w:rPr>
          <w:iCs/>
          <w:sz w:val="32"/>
          <w:szCs w:val="32"/>
        </w:rPr>
      </w:pPr>
      <w:r w:rsidRPr="004B49FE">
        <w:rPr>
          <w:iCs/>
          <w:sz w:val="32"/>
          <w:szCs w:val="32"/>
        </w:rPr>
        <w:t xml:space="preserve">Через год военных действий записки Даля выросли до таких размеров, что для их перевозки командование выделило ему… вьючного верблюда.  На его горбу будущий словарь путешествовал по военным дорогам в виде нескольких мешков, наполненных тетрадями.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4B49FE">
        <w:rPr>
          <w:b/>
          <w:iCs/>
          <w:sz w:val="32"/>
          <w:szCs w:val="32"/>
        </w:rPr>
        <w:t>Страница 4</w:t>
      </w:r>
      <w:r w:rsidR="007F79D6">
        <w:rPr>
          <w:b/>
          <w:iCs/>
          <w:sz w:val="32"/>
          <w:szCs w:val="32"/>
        </w:rPr>
        <w:lastRenderedPageBreak/>
        <w:pict>
          <v:shape id="_x0000_i1030" type="#_x0000_t75" style="width:603.75pt;height:402.75pt">
            <v:imagedata r:id="rId9" o:title=""/>
          </v:shape>
        </w:pict>
      </w:r>
      <w:r>
        <w:rPr>
          <w:b/>
          <w:iCs/>
          <w:sz w:val="32"/>
          <w:szCs w:val="32"/>
        </w:rPr>
        <w:br/>
        <w:t>Студент:</w:t>
      </w:r>
      <w:r w:rsidRPr="00D41DD2">
        <w:rPr>
          <w:color w:val="000000"/>
          <w:kern w:val="24"/>
          <w:sz w:val="28"/>
          <w:szCs w:val="28"/>
        </w:rPr>
        <w:t xml:space="preserve"> </w:t>
      </w:r>
      <w:proofErr w:type="gramStart"/>
      <w:r w:rsidRPr="00D41DD2">
        <w:rPr>
          <w:iCs/>
          <w:sz w:val="32"/>
          <w:szCs w:val="32"/>
        </w:rPr>
        <w:t>В  1831</w:t>
      </w:r>
      <w:proofErr w:type="gramEnd"/>
      <w:r w:rsidRPr="00D41DD2">
        <w:rPr>
          <w:iCs/>
          <w:sz w:val="32"/>
          <w:szCs w:val="32"/>
        </w:rPr>
        <w:t xml:space="preserve"> году Даля снова призвали на войну. 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На этот раз ему пришлось участвовать в «польской кампании», где Даль отличился на необычном для медика поприще: при переправе через Вислу у Юзефова под его руководством был сооружен мост.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>Он защищал его во время переправы, а затем уничтожил, что спасло от разгрома большой русский отряд.</w:t>
      </w:r>
    </w:p>
    <w:p w:rsidR="007A5955" w:rsidRPr="00D41DD2" w:rsidRDefault="007A5955" w:rsidP="00D41DD2">
      <w:pPr>
        <w:tabs>
          <w:tab w:val="left" w:pos="19599"/>
        </w:tabs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Как же отнеслось к этому подвигу военное начальство? Оно объявило Далю… выговор за «неисполнение своих прямых обязанностей»! </w:t>
      </w:r>
      <w:r w:rsidRPr="00D41DD2">
        <w:rPr>
          <w:iCs/>
          <w:sz w:val="32"/>
          <w:szCs w:val="32"/>
        </w:rPr>
        <w:tab/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lastRenderedPageBreak/>
        <w:t xml:space="preserve">Но, к счастью, совсем иначе оценил его заслуги Николай I, который личным указом наградил Даля боевым Владимирским крестом с бриллиантами и бантом. </w:t>
      </w:r>
      <w:r>
        <w:rPr>
          <w:b/>
          <w:iCs/>
          <w:sz w:val="32"/>
          <w:szCs w:val="32"/>
        </w:rPr>
        <w:br/>
        <w:t>Студентка:</w:t>
      </w:r>
      <w:r w:rsidRPr="00D41DD2">
        <w:rPr>
          <w:color w:val="000000"/>
          <w:kern w:val="24"/>
          <w:sz w:val="32"/>
          <w:szCs w:val="32"/>
        </w:rPr>
        <w:t xml:space="preserve"> </w:t>
      </w:r>
      <w:r w:rsidRPr="00D41DD2">
        <w:rPr>
          <w:iCs/>
          <w:sz w:val="32"/>
          <w:szCs w:val="32"/>
        </w:rPr>
        <w:t>С  марта 1832 года В. И. Даль служит ординатором в Петербургском военно-сухопутном госпитале и вскоре становится медицинской знаменитостью Петербурга.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>Биограф Владимира Даля П. И. Мельников пишет:    «</w:t>
      </w:r>
      <w:r w:rsidRPr="00D41DD2">
        <w:rPr>
          <w:i/>
          <w:iCs/>
          <w:sz w:val="32"/>
          <w:szCs w:val="32"/>
        </w:rPr>
        <w:t>Здесь он трудился неутомимо и вскоре приобрёл известность замечательного хирурга, особенно же окулиста.   Он сделал на своём веку более сорока одних операций снятия катаракты, и всё вполне успешно.    Замечательно, что у него левая рука была развита настолько же, как и правая. Он мог левою рукой и писать и делать всё, что угодно, как правою. Такая счастливая способность особенно пригодна была для него, как оператора.     Самые знаменитые в Петербурге операторы приглашали Даля в тех случаях, когда операцию можно было сделать ловчее и удобнее левою рукой».</w:t>
      </w:r>
      <w:r>
        <w:rPr>
          <w:b/>
          <w:iCs/>
          <w:sz w:val="32"/>
          <w:szCs w:val="32"/>
        </w:rPr>
        <w:br/>
        <w:t>Студент:</w:t>
      </w:r>
      <w:r w:rsidRPr="00D41DD2">
        <w:rPr>
          <w:color w:val="000000"/>
          <w:kern w:val="24"/>
          <w:sz w:val="28"/>
          <w:szCs w:val="28"/>
        </w:rPr>
        <w:t xml:space="preserve"> </w:t>
      </w:r>
      <w:r w:rsidRPr="00D41DD2">
        <w:rPr>
          <w:iCs/>
          <w:sz w:val="32"/>
          <w:szCs w:val="32"/>
        </w:rPr>
        <w:t xml:space="preserve">В эти годы он познакомился и близко сошелся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с  А.С. Пушкиным,  И.А. Крыловым, Н.В. Гоголем,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В.Д. Одоевским.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Даль  выступил в печати как прозаик в 1830 году, опубликовав в «Московском телеграфе» повесть «Цыганка».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В 1832 году в Петербурге выходит из печати его сборник </w:t>
      </w:r>
      <w:r w:rsidRPr="00D41DD2">
        <w:rPr>
          <w:bCs/>
          <w:iCs/>
          <w:sz w:val="32"/>
          <w:szCs w:val="32"/>
        </w:rPr>
        <w:t xml:space="preserve">«Русские сказки и предания народного изустного на грамоту гражданскую переложенные,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bCs/>
          <w:iCs/>
          <w:sz w:val="32"/>
          <w:szCs w:val="32"/>
        </w:rPr>
        <w:t xml:space="preserve">к быту житейскому приноровленные и поговорками ходячими разукрашенные казаком Владимиром Луганским. Пяток первый».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Однако тираж книги был изъят, так как, по донесению управляющего III отделением А. Н. </w:t>
      </w:r>
      <w:proofErr w:type="spellStart"/>
      <w:r w:rsidRPr="00D41DD2">
        <w:rPr>
          <w:iCs/>
          <w:sz w:val="32"/>
          <w:szCs w:val="32"/>
        </w:rPr>
        <w:t>Мордвинова</w:t>
      </w:r>
      <w:proofErr w:type="spellEnd"/>
      <w:r w:rsidRPr="00D41DD2">
        <w:rPr>
          <w:iCs/>
          <w:sz w:val="32"/>
          <w:szCs w:val="32"/>
        </w:rPr>
        <w:t xml:space="preserve">, </w:t>
      </w:r>
      <w:r w:rsidRPr="00D41DD2">
        <w:rPr>
          <w:i/>
          <w:iCs/>
          <w:sz w:val="32"/>
          <w:szCs w:val="32"/>
        </w:rPr>
        <w:t xml:space="preserve">«...она </w:t>
      </w:r>
      <w:r w:rsidRPr="00D41DD2">
        <w:rPr>
          <w:i/>
          <w:iCs/>
          <w:sz w:val="32"/>
          <w:szCs w:val="32"/>
        </w:rPr>
        <w:lastRenderedPageBreak/>
        <w:t>напечатана самым простым слогом, вполне приспособленным для низших классов, для купцов, для солдат и прислуги.  В ней содержатся насмешки над правительством, жалобы на горестное положение солдата и пр.».</w:t>
      </w:r>
      <w:r w:rsidRPr="00D41DD2">
        <w:rPr>
          <w:iCs/>
          <w:sz w:val="32"/>
          <w:szCs w:val="32"/>
        </w:rPr>
        <w:t xml:space="preserve">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>Даль был взят под арест, но выпущен в тот же день с извинениями.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Сохранились свидетельства, что за него хлопотал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В.А. Жуковский, бывший тогда наставником сына Николая Первого, Александра. </w:t>
      </w:r>
      <w:r>
        <w:rPr>
          <w:b/>
          <w:iCs/>
          <w:sz w:val="32"/>
          <w:szCs w:val="32"/>
        </w:rPr>
        <w:br/>
        <w:t>Студентка:</w:t>
      </w:r>
      <w:r w:rsidRPr="00D41DD2">
        <w:rPr>
          <w:color w:val="000000"/>
          <w:kern w:val="24"/>
          <w:sz w:val="28"/>
          <w:szCs w:val="28"/>
        </w:rPr>
        <w:t xml:space="preserve"> </w:t>
      </w:r>
      <w:r w:rsidRPr="00D41DD2">
        <w:rPr>
          <w:iCs/>
          <w:sz w:val="32"/>
          <w:szCs w:val="32"/>
        </w:rPr>
        <w:t xml:space="preserve">В 1833 году В. И. Даль был переведён в Оренбург   чиновником особых поручений при военном губернаторе В.А. Перовском.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В этом городе </w:t>
      </w:r>
      <w:proofErr w:type="gramStart"/>
      <w:r w:rsidRPr="00D41DD2">
        <w:rPr>
          <w:iCs/>
          <w:sz w:val="32"/>
          <w:szCs w:val="32"/>
        </w:rPr>
        <w:t>Даль  дважды</w:t>
      </w:r>
      <w:proofErr w:type="gramEnd"/>
      <w:r w:rsidRPr="00D41DD2">
        <w:rPr>
          <w:iCs/>
          <w:sz w:val="32"/>
          <w:szCs w:val="32"/>
        </w:rPr>
        <w:t xml:space="preserve"> женился, у него родились пятеро детей (сын и четверо дочерей).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Новая служба была связана с частыми разъездами. Писатель близко знакомится с жизнью крестьян разных национальностей, что открывает новые возможности для сбора материалов к словарю.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«Ум простор любит»,  </w:t>
      </w:r>
      <w:r w:rsidRPr="00D41DD2">
        <w:rPr>
          <w:iCs/>
          <w:sz w:val="32"/>
          <w:szCs w:val="32"/>
        </w:rPr>
        <w:sym w:font="Symbol" w:char="F02D"/>
      </w:r>
      <w:r w:rsidRPr="00D41DD2">
        <w:rPr>
          <w:iCs/>
          <w:sz w:val="32"/>
          <w:szCs w:val="32"/>
        </w:rPr>
        <w:t xml:space="preserve"> в попытках творить, осуществлять свои идеи  Даль никогда не знал ещё такого раздолья, как в Оренбурге.  Картины быта, новые и незнакомые, западали в память, всякая мелочь  жизни казалась ему примечательной. 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Дар  естествоиспытателя  нигде и никогда не находил случая проявиться столь ярко и очевидно, как в Оренбурге.  Здесь увидели свет составленные Далем учебники «Ботаники» и «Зоологии».  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По свидетельству  современников, они </w:t>
      </w:r>
      <w:r w:rsidRPr="00D41DD2">
        <w:rPr>
          <w:i/>
          <w:iCs/>
          <w:sz w:val="32"/>
          <w:szCs w:val="32"/>
        </w:rPr>
        <w:t xml:space="preserve">«высоко ценились и естествоиспытателями и педагогами».  </w:t>
      </w:r>
    </w:p>
    <w:p w:rsidR="007A5955" w:rsidRDefault="007A5955" w:rsidP="00D41DD2">
      <w:pPr>
        <w:rPr>
          <w:b/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Также </w:t>
      </w:r>
      <w:proofErr w:type="gramStart"/>
      <w:r w:rsidRPr="00D41DD2">
        <w:rPr>
          <w:iCs/>
          <w:sz w:val="32"/>
          <w:szCs w:val="32"/>
        </w:rPr>
        <w:t>в  Оренбурге</w:t>
      </w:r>
      <w:proofErr w:type="gramEnd"/>
      <w:r w:rsidRPr="00D41DD2">
        <w:rPr>
          <w:iCs/>
          <w:sz w:val="32"/>
          <w:szCs w:val="32"/>
        </w:rPr>
        <w:t>,  в 1833 году,  Даль  пишет повести «</w:t>
      </w:r>
      <w:proofErr w:type="spellStart"/>
      <w:r w:rsidRPr="00D41DD2">
        <w:rPr>
          <w:iCs/>
          <w:sz w:val="32"/>
          <w:szCs w:val="32"/>
        </w:rPr>
        <w:t>Бикей</w:t>
      </w:r>
      <w:proofErr w:type="spellEnd"/>
      <w:r w:rsidRPr="00D41DD2">
        <w:rPr>
          <w:iCs/>
          <w:sz w:val="32"/>
          <w:szCs w:val="32"/>
        </w:rPr>
        <w:t xml:space="preserve"> и </w:t>
      </w:r>
      <w:proofErr w:type="spellStart"/>
      <w:r w:rsidRPr="00D41DD2">
        <w:rPr>
          <w:iCs/>
          <w:sz w:val="32"/>
          <w:szCs w:val="32"/>
        </w:rPr>
        <w:t>Мауляна</w:t>
      </w:r>
      <w:proofErr w:type="spellEnd"/>
      <w:r w:rsidRPr="00D41DD2">
        <w:rPr>
          <w:iCs/>
          <w:sz w:val="32"/>
          <w:szCs w:val="32"/>
        </w:rPr>
        <w:t xml:space="preserve">»   и «Башкирская русалка». </w:t>
      </w:r>
      <w:r>
        <w:rPr>
          <w:iCs/>
          <w:sz w:val="32"/>
          <w:szCs w:val="32"/>
        </w:rPr>
        <w:br/>
      </w:r>
      <w:r>
        <w:rPr>
          <w:b/>
          <w:iCs/>
          <w:sz w:val="32"/>
          <w:szCs w:val="32"/>
        </w:rPr>
        <w:lastRenderedPageBreak/>
        <w:t>Страница 5</w:t>
      </w:r>
      <w:r w:rsidR="007F79D6">
        <w:rPr>
          <w:b/>
          <w:iCs/>
          <w:sz w:val="32"/>
          <w:szCs w:val="32"/>
        </w:rPr>
        <w:pict>
          <v:shape id="_x0000_i1031" type="#_x0000_t75" style="width:603.75pt;height:402.75pt">
            <v:imagedata r:id="rId10" o:title=""/>
          </v:shape>
        </w:pict>
      </w:r>
    </w:p>
    <w:p w:rsidR="007A5955" w:rsidRPr="00D41DD2" w:rsidRDefault="007A5955" w:rsidP="00D41DD2">
      <w:pPr>
        <w:rPr>
          <w:iCs/>
          <w:sz w:val="32"/>
          <w:szCs w:val="32"/>
        </w:rPr>
      </w:pPr>
      <w:r>
        <w:rPr>
          <w:b/>
          <w:iCs/>
          <w:sz w:val="32"/>
          <w:szCs w:val="32"/>
        </w:rPr>
        <w:t>Студент:</w:t>
      </w:r>
      <w:r w:rsidRPr="00D41DD2">
        <w:rPr>
          <w:color w:val="000000"/>
          <w:kern w:val="24"/>
          <w:sz w:val="28"/>
          <w:szCs w:val="28"/>
        </w:rPr>
        <w:t xml:space="preserve"> </w:t>
      </w:r>
      <w:r w:rsidRPr="00D41DD2">
        <w:rPr>
          <w:iCs/>
          <w:sz w:val="32"/>
          <w:szCs w:val="32"/>
        </w:rPr>
        <w:t xml:space="preserve">Узнав о дуэли  и смертельном ранении А.С.  Пушкина, Даль сразу же приехал к другу.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Доктор </w:t>
      </w:r>
      <w:proofErr w:type="spellStart"/>
      <w:r w:rsidRPr="00D41DD2">
        <w:rPr>
          <w:iCs/>
          <w:sz w:val="32"/>
          <w:szCs w:val="32"/>
        </w:rPr>
        <w:t>Малис</w:t>
      </w:r>
      <w:proofErr w:type="spellEnd"/>
      <w:r w:rsidRPr="00D41DD2">
        <w:rPr>
          <w:iCs/>
          <w:sz w:val="32"/>
          <w:szCs w:val="32"/>
        </w:rPr>
        <w:t xml:space="preserve">, изучая ранение и смерть поэта, говорил, что Даль оказался более мудрым врачом-психологом, чем столичные знаменитости: </w:t>
      </w:r>
      <w:r w:rsidRPr="00D41DD2">
        <w:rPr>
          <w:i/>
          <w:iCs/>
          <w:sz w:val="32"/>
          <w:szCs w:val="32"/>
        </w:rPr>
        <w:t>«</w:t>
      </w:r>
      <w:proofErr w:type="gramStart"/>
      <w:r w:rsidRPr="00D41DD2">
        <w:rPr>
          <w:i/>
          <w:iCs/>
          <w:sz w:val="32"/>
          <w:szCs w:val="32"/>
        </w:rPr>
        <w:t>У  постели</w:t>
      </w:r>
      <w:proofErr w:type="gramEnd"/>
      <w:r w:rsidRPr="00D41DD2">
        <w:rPr>
          <w:i/>
          <w:iCs/>
          <w:sz w:val="32"/>
          <w:szCs w:val="32"/>
        </w:rPr>
        <w:t xml:space="preserve"> Пушкина оказался врач, который понимал, что больного прежде всего надо утешить, подбодрить, внушить ему трогательный принцип:  </w:t>
      </w:r>
      <w:proofErr w:type="spellStart"/>
      <w:r w:rsidRPr="00D41DD2">
        <w:rPr>
          <w:i/>
          <w:iCs/>
          <w:sz w:val="32"/>
          <w:szCs w:val="32"/>
          <w:lang w:val="en-US"/>
        </w:rPr>
        <w:t>spiro</w:t>
      </w:r>
      <w:proofErr w:type="spellEnd"/>
      <w:r w:rsidRPr="00D41DD2">
        <w:rPr>
          <w:i/>
          <w:iCs/>
          <w:sz w:val="32"/>
          <w:szCs w:val="32"/>
        </w:rPr>
        <w:t xml:space="preserve">, </w:t>
      </w:r>
      <w:proofErr w:type="spellStart"/>
      <w:r w:rsidRPr="00D41DD2">
        <w:rPr>
          <w:i/>
          <w:iCs/>
          <w:sz w:val="32"/>
          <w:szCs w:val="32"/>
          <w:lang w:val="en-US"/>
        </w:rPr>
        <w:t>spero</w:t>
      </w:r>
      <w:proofErr w:type="spellEnd"/>
      <w:r w:rsidRPr="00D41DD2">
        <w:rPr>
          <w:i/>
          <w:iCs/>
          <w:sz w:val="32"/>
          <w:szCs w:val="32"/>
        </w:rPr>
        <w:t xml:space="preserve"> (дышу, надеюсь)».  </w:t>
      </w:r>
    </w:p>
    <w:p w:rsidR="007A5955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Даль вспоминал:  </w:t>
      </w:r>
      <w:r w:rsidRPr="00D41DD2">
        <w:rPr>
          <w:i/>
          <w:iCs/>
          <w:sz w:val="32"/>
          <w:szCs w:val="32"/>
        </w:rPr>
        <w:t xml:space="preserve">«В первый раз сказал он мне «ты», </w:t>
      </w:r>
      <w:r w:rsidRPr="00D41DD2">
        <w:rPr>
          <w:i/>
          <w:iCs/>
          <w:sz w:val="32"/>
          <w:szCs w:val="32"/>
        </w:rPr>
        <w:sym w:font="Symbol" w:char="F02D"/>
      </w:r>
      <w:r w:rsidRPr="00D41DD2">
        <w:rPr>
          <w:i/>
          <w:iCs/>
          <w:sz w:val="32"/>
          <w:szCs w:val="32"/>
        </w:rPr>
        <w:t xml:space="preserve"> я отвечал ему так же, и побратался с ним уже не для здешнего мира»</w:t>
      </w:r>
      <w:r>
        <w:rPr>
          <w:iCs/>
          <w:sz w:val="32"/>
          <w:szCs w:val="32"/>
        </w:rPr>
        <w:t>.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lastRenderedPageBreak/>
        <w:t xml:space="preserve">Даль приложил все своё врачебное мастерство, три дня и три ночи неотлучно провёл у постели раненого друга, но спасти его не смог.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>Александр Сергеевич умер на руках у Даля, завещав ему сюртук</w:t>
      </w:r>
      <w:proofErr w:type="gramStart"/>
      <w:r w:rsidRPr="00D41DD2">
        <w:rPr>
          <w:iCs/>
          <w:sz w:val="32"/>
          <w:szCs w:val="32"/>
        </w:rPr>
        <w:t>-«</w:t>
      </w:r>
      <w:proofErr w:type="spellStart"/>
      <w:proofErr w:type="gramEnd"/>
      <w:r w:rsidRPr="00D41DD2">
        <w:rPr>
          <w:iCs/>
          <w:sz w:val="32"/>
          <w:szCs w:val="32"/>
        </w:rPr>
        <w:t>выползину</w:t>
      </w:r>
      <w:proofErr w:type="spellEnd"/>
      <w:r w:rsidRPr="00D41DD2">
        <w:rPr>
          <w:iCs/>
          <w:sz w:val="32"/>
          <w:szCs w:val="32"/>
        </w:rPr>
        <w:t xml:space="preserve">»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с маленькой дырочкой от пули  и перстень с изумрудом.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 xml:space="preserve">Даль писал поэту В.Одоевскому: </w:t>
      </w:r>
    </w:p>
    <w:p w:rsidR="007A5955" w:rsidRPr="00D41DD2" w:rsidRDefault="007A5955" w:rsidP="00D41DD2">
      <w:pPr>
        <w:rPr>
          <w:iCs/>
          <w:sz w:val="32"/>
          <w:szCs w:val="32"/>
        </w:rPr>
      </w:pPr>
      <w:r w:rsidRPr="00D41DD2">
        <w:rPr>
          <w:i/>
          <w:iCs/>
          <w:sz w:val="32"/>
          <w:szCs w:val="32"/>
        </w:rPr>
        <w:t>«Как гляну на этот перстень, хочется приняться за что-либо порядочное».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D41DD2">
        <w:rPr>
          <w:iCs/>
          <w:sz w:val="32"/>
          <w:szCs w:val="32"/>
        </w:rPr>
        <w:t>Этот перстень Владимир Иванович носил всю оставшуюся жизнь…</w:t>
      </w:r>
      <w:r>
        <w:rPr>
          <w:b/>
          <w:iCs/>
          <w:sz w:val="32"/>
          <w:szCs w:val="32"/>
        </w:rPr>
        <w:br/>
        <w:t>Студентка:</w:t>
      </w:r>
      <w:r w:rsidRPr="00A6299A">
        <w:rPr>
          <w:rFonts w:ascii="Arial" w:hAnsi="Arial"/>
          <w:color w:val="000000"/>
          <w:kern w:val="24"/>
          <w:sz w:val="28"/>
          <w:szCs w:val="28"/>
        </w:rPr>
        <w:t xml:space="preserve"> </w:t>
      </w:r>
      <w:r w:rsidRPr="00A6299A">
        <w:rPr>
          <w:iCs/>
          <w:sz w:val="32"/>
          <w:szCs w:val="32"/>
        </w:rPr>
        <w:t xml:space="preserve">В 1837 году Даль сопровождал будущего императора Александра II в его поездке по Оренбургскому краю,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участвовал в бесславно закончившемся хивинском походе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>1839-1840 годов.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В </w:t>
      </w:r>
      <w:proofErr w:type="gramStart"/>
      <w:r w:rsidRPr="00A6299A">
        <w:rPr>
          <w:iCs/>
          <w:sz w:val="32"/>
          <w:szCs w:val="32"/>
        </w:rPr>
        <w:t>1838  году</w:t>
      </w:r>
      <w:proofErr w:type="gramEnd"/>
      <w:r w:rsidRPr="00A6299A">
        <w:rPr>
          <w:iCs/>
          <w:sz w:val="32"/>
          <w:szCs w:val="32"/>
        </w:rPr>
        <w:t xml:space="preserve"> Даль за свои естественно-исторические работы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был  избран членом-корреспондентом  Императорской академии наук по отделению естественных наук.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В 1841 году  Даль переезжает в Петербург, где получает должность секретаря и чиновника особых поручений при товарище  министра уделов  Л.А. Перовском,  брате оренбургского губернатора.  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Владимир Иванович Даль пишет по </w:t>
      </w:r>
      <w:proofErr w:type="gramStart"/>
      <w:r w:rsidRPr="00A6299A">
        <w:rPr>
          <w:iCs/>
          <w:sz w:val="32"/>
          <w:szCs w:val="32"/>
        </w:rPr>
        <w:t>поручению  министра</w:t>
      </w:r>
      <w:proofErr w:type="gramEnd"/>
      <w:r w:rsidRPr="00A6299A">
        <w:rPr>
          <w:iCs/>
          <w:sz w:val="32"/>
          <w:szCs w:val="32"/>
        </w:rPr>
        <w:t xml:space="preserve"> «Исследование  о скопческой ереси», вместе с Н.А. </w:t>
      </w:r>
      <w:proofErr w:type="spellStart"/>
      <w:r w:rsidRPr="00A6299A">
        <w:rPr>
          <w:iCs/>
          <w:sz w:val="32"/>
          <w:szCs w:val="32"/>
        </w:rPr>
        <w:t>Милютиным</w:t>
      </w:r>
      <w:proofErr w:type="spellEnd"/>
      <w:r w:rsidRPr="00A6299A">
        <w:rPr>
          <w:iCs/>
          <w:sz w:val="32"/>
          <w:szCs w:val="32"/>
        </w:rPr>
        <w:t xml:space="preserve"> составляет и вводит «</w:t>
      </w:r>
      <w:proofErr w:type="spellStart"/>
      <w:r w:rsidRPr="00A6299A">
        <w:rPr>
          <w:iCs/>
          <w:sz w:val="32"/>
          <w:szCs w:val="32"/>
        </w:rPr>
        <w:t>Городовое</w:t>
      </w:r>
      <w:proofErr w:type="spellEnd"/>
      <w:r w:rsidRPr="00A6299A">
        <w:rPr>
          <w:iCs/>
          <w:sz w:val="32"/>
          <w:szCs w:val="32"/>
        </w:rPr>
        <w:t xml:space="preserve"> положение в Санкт-Петербурге», публикует статьи  «Полтора слова о нынешнем русском языке» «Москвитянин», 1842, 1, NQ 2) и «Недовесок» (там же, V, NQ 9), создаёт повесть «Похождения Х.Х. </w:t>
      </w:r>
      <w:proofErr w:type="spellStart"/>
      <w:r w:rsidRPr="00A6299A">
        <w:rPr>
          <w:iCs/>
          <w:sz w:val="32"/>
          <w:szCs w:val="32"/>
        </w:rPr>
        <w:t>Виольмадура</w:t>
      </w:r>
      <w:proofErr w:type="spellEnd"/>
      <w:r w:rsidRPr="00A6299A">
        <w:rPr>
          <w:iCs/>
          <w:sz w:val="32"/>
          <w:szCs w:val="32"/>
        </w:rPr>
        <w:t xml:space="preserve"> и его </w:t>
      </w:r>
      <w:proofErr w:type="spellStart"/>
      <w:r w:rsidRPr="00A6299A">
        <w:rPr>
          <w:iCs/>
          <w:sz w:val="32"/>
          <w:szCs w:val="32"/>
        </w:rPr>
        <w:t>Аршета</w:t>
      </w:r>
      <w:proofErr w:type="spellEnd"/>
      <w:r w:rsidRPr="00A6299A">
        <w:rPr>
          <w:iCs/>
          <w:sz w:val="32"/>
          <w:szCs w:val="32"/>
        </w:rPr>
        <w:t>» (1844).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lastRenderedPageBreak/>
        <w:t xml:space="preserve">В десяти номерах «Литературной газеты»  в рубрике «Зверинец»  были помещены семь больших статей Даля,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в </w:t>
      </w:r>
      <w:proofErr w:type="gramStart"/>
      <w:r w:rsidRPr="00A6299A">
        <w:rPr>
          <w:iCs/>
          <w:sz w:val="32"/>
          <w:szCs w:val="32"/>
        </w:rPr>
        <w:t>которых  приведены</w:t>
      </w:r>
      <w:proofErr w:type="gramEnd"/>
      <w:r w:rsidRPr="00A6299A">
        <w:rPr>
          <w:iCs/>
          <w:sz w:val="32"/>
          <w:szCs w:val="32"/>
        </w:rPr>
        <w:t xml:space="preserve"> своеобразные суждения, способные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>заинтересовать и современных исследователей.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В годы службы в Петербурге (1841-1849) Даля можно было часто встретить в петербургских домах, где любили русскую литературу: </w:t>
      </w:r>
      <w:r w:rsidRPr="00A6299A">
        <w:rPr>
          <w:i/>
          <w:iCs/>
          <w:sz w:val="32"/>
          <w:szCs w:val="32"/>
        </w:rPr>
        <w:t>«Даль обладал... талантом забавно рассказывать с мимикою смешные анекдоты, подражая местным говорам, пересыпая рассказ поговорками, пословицами, прибаутками».</w:t>
      </w:r>
      <w:r>
        <w:rPr>
          <w:b/>
          <w:iCs/>
          <w:sz w:val="32"/>
          <w:szCs w:val="32"/>
        </w:rPr>
        <w:br/>
        <w:t>Студент:</w:t>
      </w:r>
      <w:r w:rsidRPr="00A6299A">
        <w:rPr>
          <w:color w:val="000000"/>
          <w:kern w:val="24"/>
          <w:sz w:val="28"/>
          <w:szCs w:val="28"/>
        </w:rPr>
        <w:t xml:space="preserve"> </w:t>
      </w:r>
      <w:r w:rsidRPr="00A6299A">
        <w:rPr>
          <w:iCs/>
          <w:sz w:val="32"/>
          <w:szCs w:val="32"/>
        </w:rPr>
        <w:t xml:space="preserve">Прочное служебное положение и налаженный семейный быт позволяют ему продолжить многолетний труд </w:t>
      </w:r>
      <w:r w:rsidRPr="00A6299A">
        <w:rPr>
          <w:iCs/>
          <w:sz w:val="32"/>
          <w:szCs w:val="32"/>
        </w:rPr>
        <w:sym w:font="Symbol" w:char="F02D"/>
      </w:r>
      <w:r w:rsidRPr="00A6299A">
        <w:rPr>
          <w:iCs/>
          <w:sz w:val="32"/>
          <w:szCs w:val="32"/>
        </w:rPr>
        <w:t xml:space="preserve"> работу над словарем.   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Сохранились свидетельства о том, что в это время он получал множество корреспонденций, где содержались слова-образчики местных говоров, сказки, пословицы, примеры различных поверий.  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Даль понимал, что огромный труд  по работе над словарём  придётся  полностью взять на себя: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/>
          <w:iCs/>
          <w:sz w:val="32"/>
          <w:szCs w:val="32"/>
        </w:rPr>
        <w:t xml:space="preserve">«Помощников в отделке словаря найти очень  трудно, и правду сказать, этого нельзя и требовать: надо отдать </w:t>
      </w:r>
      <w:proofErr w:type="spellStart"/>
      <w:r w:rsidRPr="00A6299A">
        <w:rPr>
          <w:i/>
          <w:iCs/>
          <w:sz w:val="32"/>
          <w:szCs w:val="32"/>
        </w:rPr>
        <w:t>безвомездно</w:t>
      </w:r>
      <w:proofErr w:type="spellEnd"/>
      <w:r w:rsidRPr="00A6299A">
        <w:rPr>
          <w:i/>
          <w:iCs/>
          <w:sz w:val="32"/>
          <w:szCs w:val="32"/>
        </w:rPr>
        <w:t xml:space="preserve"> целые годы жизни своей, работая не на себя, как батрак».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В  эти годы  В.И. Даль публикует ряд статей, объединённых общим заглавием «Русский словарь», составляет учебники ботаники и зоологии для военных учебных заведений, печатает несколько повестей и очерков в «Библиотеке для чтения», «Москвитянине», сборнике А.П. </w:t>
      </w:r>
      <w:proofErr w:type="spellStart"/>
      <w:r w:rsidRPr="00A6299A">
        <w:rPr>
          <w:iCs/>
          <w:sz w:val="32"/>
          <w:szCs w:val="32"/>
        </w:rPr>
        <w:t>Башуцкого</w:t>
      </w:r>
      <w:proofErr w:type="spellEnd"/>
      <w:r w:rsidRPr="00A6299A">
        <w:rPr>
          <w:iCs/>
          <w:sz w:val="32"/>
          <w:szCs w:val="32"/>
        </w:rPr>
        <w:t xml:space="preserve"> «Наши, списанные с натуры русскими» и других изданиях: статьи «О русских пословицах» (в «Современнике»), «О поверьях, суевериях и предрассудках русского народа»  (в «Иллюстрациях»), повести «Вакх Сидорович Чайкин» («Библиотека для чтения»), «Небывалое в бывалом» и </w:t>
      </w:r>
      <w:r w:rsidRPr="00A6299A">
        <w:rPr>
          <w:iCs/>
          <w:sz w:val="32"/>
          <w:szCs w:val="32"/>
        </w:rPr>
        <w:lastRenderedPageBreak/>
        <w:t>«Павел Иванович Игривый».</w:t>
      </w:r>
      <w:r>
        <w:rPr>
          <w:b/>
          <w:iCs/>
          <w:sz w:val="32"/>
          <w:szCs w:val="32"/>
        </w:rPr>
        <w:br/>
        <w:t>Студентка:</w:t>
      </w:r>
      <w:r w:rsidRPr="00A6299A">
        <w:rPr>
          <w:color w:val="000000"/>
          <w:kern w:val="24"/>
          <w:sz w:val="28"/>
          <w:szCs w:val="28"/>
        </w:rPr>
        <w:t xml:space="preserve"> </w:t>
      </w:r>
      <w:r w:rsidRPr="00A6299A">
        <w:rPr>
          <w:iCs/>
          <w:sz w:val="32"/>
          <w:szCs w:val="32"/>
        </w:rPr>
        <w:t xml:space="preserve">Его очерки «Уральский казак», «Денщик», «Чухонцы в Питере» вызывали восхищение идеологов нового литературного движения, 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а В. Г. Белинский, откликавшийся чуть ли не на каждую его книгу,  находил в его очерках </w:t>
      </w:r>
      <w:r w:rsidRPr="00A6299A">
        <w:rPr>
          <w:i/>
          <w:iCs/>
          <w:sz w:val="32"/>
          <w:szCs w:val="32"/>
        </w:rPr>
        <w:t xml:space="preserve">«живую, внутреннюю верность действительности» </w:t>
      </w:r>
      <w:r w:rsidRPr="00A6299A">
        <w:rPr>
          <w:iCs/>
          <w:sz w:val="32"/>
          <w:szCs w:val="32"/>
        </w:rPr>
        <w:t xml:space="preserve">и называл писателя </w:t>
      </w:r>
      <w:r w:rsidRPr="00A6299A">
        <w:rPr>
          <w:i/>
          <w:iCs/>
          <w:sz w:val="32"/>
          <w:szCs w:val="32"/>
        </w:rPr>
        <w:t>«живой статистикой живого русского народонаселения».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>Академик-</w:t>
      </w:r>
      <w:proofErr w:type="gramStart"/>
      <w:r w:rsidRPr="00A6299A">
        <w:rPr>
          <w:iCs/>
          <w:sz w:val="32"/>
          <w:szCs w:val="32"/>
        </w:rPr>
        <w:t>филолог  Я.</w:t>
      </w:r>
      <w:proofErr w:type="gramEnd"/>
      <w:r w:rsidRPr="00A6299A">
        <w:rPr>
          <w:iCs/>
          <w:sz w:val="32"/>
          <w:szCs w:val="32"/>
        </w:rPr>
        <w:t xml:space="preserve"> К. Грот вспоминает: </w:t>
      </w:r>
      <w:r w:rsidRPr="00A6299A">
        <w:rPr>
          <w:i/>
          <w:iCs/>
          <w:sz w:val="32"/>
          <w:szCs w:val="32"/>
        </w:rPr>
        <w:t>«Имя Даля, как и псевдоним его Казак Луганский, было у нас, начиная с 30-х годов, одним из самых популярных, с самого появления в литературе известность его быстро распространилась, благодаря, между прочим, неожиданному запрещению, которому подверглись изданные им в 1832 году сказки...».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>Вот что писал о творчестве Даля И.С. Тургенев в «Отечественных записках</w:t>
      </w:r>
      <w:proofErr w:type="gramStart"/>
      <w:r w:rsidRPr="00A6299A">
        <w:rPr>
          <w:iCs/>
          <w:sz w:val="32"/>
          <w:szCs w:val="32"/>
        </w:rPr>
        <w:t xml:space="preserve">»:  </w:t>
      </w:r>
      <w:r w:rsidRPr="00A6299A">
        <w:rPr>
          <w:i/>
          <w:iCs/>
          <w:sz w:val="32"/>
          <w:szCs w:val="32"/>
        </w:rPr>
        <w:t>«</w:t>
      </w:r>
      <w:proofErr w:type="gramEnd"/>
      <w:r w:rsidRPr="00A6299A">
        <w:rPr>
          <w:i/>
          <w:iCs/>
          <w:sz w:val="32"/>
          <w:szCs w:val="32"/>
        </w:rPr>
        <w:t>Он, как говорится, себе на уме, смотрит невиннейшим человеком и добродушнейшим сочинителем в мире; вдруг вы чувствуете, что вас поймали за хохол, когти в вас запустили преострые: вы оглядываетесь, автор стоит перед вами как ни в чем ни бывало...... Я, говорит, тут сторона, а вы как поживаете?»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О его коротких рассказах и зарисовках, иной раз неотличимых от очерков, тепло отзывался Д.В. Григорович, они охотно публиковались журналами различных направлений, но в 1848 году литературные занятия принесли  В.И. Далю серьёзные неприятности.    </w:t>
      </w:r>
    </w:p>
    <w:p w:rsidR="007A5955" w:rsidRPr="00A6299A" w:rsidRDefault="007A5955" w:rsidP="00A6299A">
      <w:pPr>
        <w:tabs>
          <w:tab w:val="left" w:pos="18047"/>
        </w:tabs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В журнале «Москвитянин» был напечатан его рассказ «Ворожейка», в котором усмотрели намек на бездействие начальства. </w:t>
      </w:r>
      <w:r w:rsidRPr="00A6299A">
        <w:rPr>
          <w:iCs/>
          <w:sz w:val="32"/>
          <w:szCs w:val="32"/>
        </w:rPr>
        <w:tab/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lastRenderedPageBreak/>
        <w:t xml:space="preserve">Л.А. Перовский был возмущен и потребовал от писателя сделать выбор: </w:t>
      </w:r>
      <w:r w:rsidRPr="00A6299A">
        <w:rPr>
          <w:i/>
          <w:iCs/>
          <w:sz w:val="32"/>
          <w:szCs w:val="32"/>
        </w:rPr>
        <w:t xml:space="preserve">«писать - так не служить; служить так не писать». </w:t>
      </w:r>
      <w:r>
        <w:rPr>
          <w:i/>
          <w:iCs/>
          <w:sz w:val="32"/>
          <w:szCs w:val="32"/>
        </w:rPr>
        <w:br/>
      </w:r>
      <w:r w:rsidRPr="00A6299A">
        <w:rPr>
          <w:b/>
          <w:iCs/>
          <w:sz w:val="32"/>
          <w:szCs w:val="32"/>
        </w:rPr>
        <w:t>Страница 6</w:t>
      </w:r>
      <w:r w:rsidR="007F79D6">
        <w:rPr>
          <w:b/>
          <w:iCs/>
          <w:sz w:val="32"/>
          <w:szCs w:val="32"/>
        </w:rPr>
        <w:pict>
          <v:shape id="_x0000_i1032" type="#_x0000_t75" style="width:603.75pt;height:402.75pt">
            <v:imagedata r:id="rId11" o:title=""/>
          </v:shape>
        </w:pict>
      </w:r>
      <w:r w:rsidRPr="00A6299A">
        <w:rPr>
          <w:b/>
          <w:iCs/>
          <w:sz w:val="32"/>
          <w:szCs w:val="32"/>
        </w:rPr>
        <w:br/>
      </w:r>
      <w:r>
        <w:rPr>
          <w:b/>
          <w:iCs/>
          <w:sz w:val="32"/>
          <w:szCs w:val="32"/>
        </w:rPr>
        <w:t>Студент</w:t>
      </w:r>
      <w:r w:rsidRPr="00A6299A">
        <w:rPr>
          <w:b/>
          <w:iCs/>
          <w:sz w:val="32"/>
          <w:szCs w:val="32"/>
        </w:rPr>
        <w:t>:</w:t>
      </w:r>
      <w:r w:rsidRPr="00A6299A">
        <w:rPr>
          <w:color w:val="000000"/>
          <w:kern w:val="24"/>
          <w:sz w:val="26"/>
          <w:szCs w:val="26"/>
        </w:rPr>
        <w:t xml:space="preserve"> </w:t>
      </w:r>
      <w:r w:rsidRPr="00A6299A">
        <w:rPr>
          <w:iCs/>
          <w:sz w:val="32"/>
          <w:szCs w:val="32"/>
        </w:rPr>
        <w:t xml:space="preserve">В 1849 году писатель соглашается занять должность управляющего Нижегородской удельной конторой.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Это было значительное понижение по службе,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но оно было совершенно добровольным.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Под его ответственность попадают тридцать семь тысяч государственных крестьян.   В. И. Даль ведет их дела, пишет за них жалобы, обходит больных, лечит.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lastRenderedPageBreak/>
        <w:t xml:space="preserve">Это постоянное общение с простыми людьми доставляло ему новые возможности для сбора этнографического материала и работы над словарем.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В 1852 году в «Вестнике Императорского Географического общества» В.И. Даль публикует статью «О наречиях русского языка», вошедшую впоследствии в словарь в качестве одного из </w:t>
      </w:r>
    </w:p>
    <w:p w:rsidR="007A5955" w:rsidRPr="00A6299A" w:rsidRDefault="007A5955" w:rsidP="00A6299A">
      <w:pPr>
        <w:rPr>
          <w:iCs/>
          <w:sz w:val="32"/>
          <w:szCs w:val="32"/>
        </w:rPr>
      </w:pPr>
      <w:proofErr w:type="spellStart"/>
      <w:r>
        <w:rPr>
          <w:iCs/>
          <w:sz w:val="32"/>
          <w:szCs w:val="32"/>
        </w:rPr>
        <w:t>предисловий.</w:t>
      </w:r>
      <w:r w:rsidRPr="00A6299A">
        <w:rPr>
          <w:iCs/>
          <w:sz w:val="32"/>
          <w:szCs w:val="32"/>
        </w:rPr>
        <w:t>По</w:t>
      </w:r>
      <w:proofErr w:type="spellEnd"/>
      <w:r w:rsidRPr="00A6299A">
        <w:rPr>
          <w:iCs/>
          <w:sz w:val="32"/>
          <w:szCs w:val="32"/>
        </w:rPr>
        <w:t xml:space="preserve"> поручению великого князя Константина </w:t>
      </w:r>
      <w:proofErr w:type="gramStart"/>
      <w:r w:rsidRPr="00A6299A">
        <w:rPr>
          <w:iCs/>
          <w:sz w:val="32"/>
          <w:szCs w:val="32"/>
        </w:rPr>
        <w:t>Николаевича  он</w:t>
      </w:r>
      <w:proofErr w:type="gramEnd"/>
      <w:r w:rsidRPr="00A6299A">
        <w:rPr>
          <w:iCs/>
          <w:sz w:val="32"/>
          <w:szCs w:val="32"/>
        </w:rPr>
        <w:t xml:space="preserve"> пишет «Матросские досуги»: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наблюдая перипетии народной жизни, утверждается в мысли о том, что одна только грамотность,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без общего воспитания и просвещения, пользы простым людям принести не может. </w:t>
      </w:r>
      <w:r w:rsidRPr="00A6299A">
        <w:rPr>
          <w:b/>
          <w:iCs/>
          <w:sz w:val="32"/>
          <w:szCs w:val="32"/>
        </w:rPr>
        <w:br/>
      </w:r>
      <w:r>
        <w:rPr>
          <w:b/>
          <w:iCs/>
          <w:sz w:val="32"/>
          <w:szCs w:val="32"/>
        </w:rPr>
        <w:t>Студентка</w:t>
      </w:r>
      <w:r w:rsidRPr="00A6299A">
        <w:rPr>
          <w:b/>
          <w:iCs/>
          <w:sz w:val="32"/>
          <w:szCs w:val="32"/>
        </w:rPr>
        <w:t>:</w:t>
      </w:r>
      <w:r w:rsidRPr="00A6299A">
        <w:rPr>
          <w:color w:val="000000"/>
          <w:kern w:val="24"/>
          <w:sz w:val="26"/>
          <w:szCs w:val="26"/>
        </w:rPr>
        <w:t xml:space="preserve"> </w:t>
      </w:r>
      <w:r w:rsidRPr="00A6299A">
        <w:rPr>
          <w:iCs/>
          <w:sz w:val="32"/>
          <w:szCs w:val="32"/>
        </w:rPr>
        <w:t>В Нижнем Новгороде он  близко общался  с интересными людьми,  само знакомство с которыми своеобразно освещает жизнь и личность Даля.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Это </w:t>
      </w:r>
      <w:r w:rsidRPr="00A6299A">
        <w:rPr>
          <w:bCs/>
          <w:iCs/>
          <w:sz w:val="32"/>
          <w:szCs w:val="32"/>
        </w:rPr>
        <w:t>Павел Иванович Мельников-Печерский</w:t>
      </w:r>
      <w:r w:rsidRPr="00A6299A">
        <w:rPr>
          <w:iCs/>
          <w:sz w:val="32"/>
          <w:szCs w:val="32"/>
        </w:rPr>
        <w:t>; по собственному признанию, он «почти все свободное время проводил в семействе Даля». Уже после кончины Даля Мельников называл его «дорогим учителем и руководителем на поприще русской словесности».  Губернский чиновник и литератор Павел Мельников вышел из дома Даля   известным писателем Андреем Мельниковым-Печерским.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Это </w:t>
      </w:r>
      <w:r w:rsidRPr="00A6299A">
        <w:rPr>
          <w:bCs/>
          <w:iCs/>
          <w:sz w:val="32"/>
          <w:szCs w:val="32"/>
        </w:rPr>
        <w:t xml:space="preserve">Михаил </w:t>
      </w:r>
      <w:proofErr w:type="spellStart"/>
      <w:r w:rsidRPr="00A6299A">
        <w:rPr>
          <w:bCs/>
          <w:iCs/>
          <w:sz w:val="32"/>
          <w:szCs w:val="32"/>
        </w:rPr>
        <w:t>Ларионович</w:t>
      </w:r>
      <w:proofErr w:type="spellEnd"/>
      <w:r w:rsidRPr="00A6299A">
        <w:rPr>
          <w:bCs/>
          <w:iCs/>
          <w:sz w:val="32"/>
          <w:szCs w:val="32"/>
        </w:rPr>
        <w:t xml:space="preserve"> Михайлов</w:t>
      </w:r>
      <w:r w:rsidRPr="00A6299A">
        <w:rPr>
          <w:iCs/>
          <w:sz w:val="32"/>
          <w:szCs w:val="32"/>
        </w:rPr>
        <w:t xml:space="preserve">, будущий сподвижник Чернышевского, будущий поэт и прозаик, но в начале пятидесятых годов входивший в силу переводчик. Именно в Нижнем юный переводчик выступил с рассказами и романами из провинциальной жизни; по свидетельству современника, </w:t>
      </w:r>
      <w:r w:rsidRPr="00A6299A">
        <w:rPr>
          <w:i/>
          <w:iCs/>
          <w:sz w:val="32"/>
          <w:szCs w:val="32"/>
        </w:rPr>
        <w:t xml:space="preserve">«Михайлов посвящал Даля в свои литературные планы и советовался с ним...».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lastRenderedPageBreak/>
        <w:t xml:space="preserve">Это </w:t>
      </w:r>
      <w:r w:rsidRPr="00A6299A">
        <w:rPr>
          <w:bCs/>
          <w:iCs/>
          <w:sz w:val="32"/>
          <w:szCs w:val="32"/>
        </w:rPr>
        <w:t xml:space="preserve">Александр Дмитриевич </w:t>
      </w:r>
      <w:proofErr w:type="spellStart"/>
      <w:r w:rsidRPr="00A6299A">
        <w:rPr>
          <w:bCs/>
          <w:iCs/>
          <w:sz w:val="32"/>
          <w:szCs w:val="32"/>
        </w:rPr>
        <w:t>Улыбышев</w:t>
      </w:r>
      <w:proofErr w:type="spellEnd"/>
      <w:r w:rsidRPr="00A6299A">
        <w:rPr>
          <w:iCs/>
          <w:sz w:val="32"/>
          <w:szCs w:val="32"/>
        </w:rPr>
        <w:t xml:space="preserve">, музыкальный писатель, автор книг о Моцарте и Бетховене, литератор-публицист. </w:t>
      </w:r>
      <w:proofErr w:type="spellStart"/>
      <w:r w:rsidRPr="00A6299A">
        <w:rPr>
          <w:iCs/>
          <w:sz w:val="32"/>
          <w:szCs w:val="32"/>
        </w:rPr>
        <w:t>Улыбышев</w:t>
      </w:r>
      <w:proofErr w:type="spellEnd"/>
      <w:r w:rsidRPr="00A6299A">
        <w:rPr>
          <w:iCs/>
          <w:sz w:val="32"/>
          <w:szCs w:val="32"/>
        </w:rPr>
        <w:t xml:space="preserve"> писал и драмы; материалом для пьесы «Раскольники» снабдил его Даль.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Это </w:t>
      </w:r>
      <w:r w:rsidRPr="00A6299A">
        <w:rPr>
          <w:bCs/>
          <w:iCs/>
          <w:sz w:val="32"/>
          <w:szCs w:val="32"/>
        </w:rPr>
        <w:t xml:space="preserve">Иван Иванович </w:t>
      </w:r>
      <w:proofErr w:type="spellStart"/>
      <w:r w:rsidRPr="00A6299A">
        <w:rPr>
          <w:bCs/>
          <w:iCs/>
          <w:sz w:val="32"/>
          <w:szCs w:val="32"/>
        </w:rPr>
        <w:t>Пущин</w:t>
      </w:r>
      <w:proofErr w:type="spellEnd"/>
      <w:r w:rsidRPr="00A6299A">
        <w:rPr>
          <w:iCs/>
          <w:sz w:val="32"/>
          <w:szCs w:val="32"/>
        </w:rPr>
        <w:t>, декабрист, «друг бесценный» Пушкина. Еще в ссылке читал он статью-письмо Даля о кончине поэта: летом 1858 года, уже по возвращении из Сибири, он приехал в Нижний — нетрудно догадаться, с какой поспешностью бросился он к Далю: «В Нижнем Новгороде я посетил Даля (он провел с Пушкиным последнюю ночь). У него я видел Пушкина простреленный сюртук».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Это </w:t>
      </w:r>
      <w:r w:rsidRPr="00A6299A">
        <w:rPr>
          <w:bCs/>
          <w:iCs/>
          <w:sz w:val="32"/>
          <w:szCs w:val="32"/>
        </w:rPr>
        <w:t xml:space="preserve">Константин Сергеевич  Аксаков, </w:t>
      </w:r>
      <w:r w:rsidRPr="00A6299A">
        <w:rPr>
          <w:iCs/>
          <w:sz w:val="32"/>
          <w:szCs w:val="32"/>
        </w:rPr>
        <w:t xml:space="preserve">русский публицист, поэт, литературный критик, историк и лингвист, глава русских славянофилов и идеолог славянофильства. Его отец Сергей Тимофеевич Аксаков  в письме благодарил Даля за радушие, с которым тот принимал  его сына и просил: </w:t>
      </w:r>
      <w:r w:rsidRPr="00A6299A">
        <w:rPr>
          <w:i/>
          <w:iCs/>
          <w:sz w:val="32"/>
          <w:szCs w:val="32"/>
        </w:rPr>
        <w:t xml:space="preserve">«Сделайте одолжение, записывайте на бумагу всё, что Вы рассказали мне о крестьянах и тому подобное. Это выйдут превосходные рассказы». </w:t>
      </w:r>
      <w:r w:rsidRPr="00A6299A">
        <w:rPr>
          <w:b/>
          <w:iCs/>
          <w:sz w:val="32"/>
          <w:szCs w:val="32"/>
        </w:rPr>
        <w:br/>
      </w:r>
      <w:r>
        <w:rPr>
          <w:b/>
          <w:iCs/>
          <w:sz w:val="32"/>
          <w:szCs w:val="32"/>
        </w:rPr>
        <w:t>Студент</w:t>
      </w:r>
      <w:r w:rsidRPr="00A6299A">
        <w:rPr>
          <w:b/>
          <w:iCs/>
          <w:sz w:val="32"/>
          <w:szCs w:val="32"/>
        </w:rPr>
        <w:t>:</w:t>
      </w:r>
      <w:r w:rsidRPr="00A6299A">
        <w:rPr>
          <w:color w:val="000000"/>
          <w:kern w:val="24"/>
          <w:sz w:val="28"/>
          <w:szCs w:val="28"/>
        </w:rPr>
        <w:t xml:space="preserve"> </w:t>
      </w:r>
      <w:r w:rsidRPr="00A6299A">
        <w:rPr>
          <w:iCs/>
          <w:sz w:val="32"/>
          <w:szCs w:val="32"/>
        </w:rPr>
        <w:t xml:space="preserve">Общественно-политическая позиция  Даля не поддаётся четкой классификации. Он печатался и у Н.И. Погодина  и у  Ф.В. </w:t>
      </w:r>
      <w:proofErr w:type="spellStart"/>
      <w:r w:rsidRPr="00A6299A">
        <w:rPr>
          <w:iCs/>
          <w:sz w:val="32"/>
          <w:szCs w:val="32"/>
        </w:rPr>
        <w:t>Булгарина</w:t>
      </w:r>
      <w:proofErr w:type="spellEnd"/>
      <w:r w:rsidRPr="00A6299A">
        <w:rPr>
          <w:iCs/>
          <w:sz w:val="32"/>
          <w:szCs w:val="32"/>
        </w:rPr>
        <w:t xml:space="preserve">, при этом дружил с Киреевскими и А.С. Хомяковым, но и их взглядов не разделял. 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Его всегда отличало стремление поступать по совести, по собственным выстраданным убеждениям.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>И нельзя сказать, что это не осложняло ему жизнь.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 Из-за трений с нижегородским губернатором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А.Н. Муравьевым  Даль выходит в отставку в 1859 году.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С  осени 1859 года он живет в собственном доме на Пресне, в Москве (сегодня это Большая Грузинская улица, д. 4/6).  Дом был построен историографом, князем Щербатовым, написавшим </w:t>
      </w:r>
      <w:r w:rsidRPr="00A6299A">
        <w:rPr>
          <w:iCs/>
          <w:sz w:val="32"/>
          <w:szCs w:val="32"/>
        </w:rPr>
        <w:lastRenderedPageBreak/>
        <w:t>«Историю Российского государства».   В этом доме и прошёл заключительный этап работы  над словарём.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>В 1861-1</w:t>
      </w:r>
      <w:r>
        <w:rPr>
          <w:iCs/>
          <w:sz w:val="32"/>
          <w:szCs w:val="32"/>
        </w:rPr>
        <w:t xml:space="preserve">868 годах начал выходить в </w:t>
      </w:r>
      <w:proofErr w:type="gramStart"/>
      <w:r>
        <w:rPr>
          <w:iCs/>
          <w:sz w:val="32"/>
          <w:szCs w:val="32"/>
        </w:rPr>
        <w:t>свет</w:t>
      </w:r>
      <w:r w:rsidRPr="00A6299A">
        <w:rPr>
          <w:bCs/>
          <w:iCs/>
          <w:sz w:val="32"/>
          <w:szCs w:val="32"/>
        </w:rPr>
        <w:t>«</w:t>
      </w:r>
      <w:proofErr w:type="gramEnd"/>
      <w:r w:rsidRPr="00A6299A">
        <w:rPr>
          <w:bCs/>
          <w:iCs/>
          <w:sz w:val="32"/>
          <w:szCs w:val="32"/>
        </w:rPr>
        <w:t>Толковый словар</w:t>
      </w:r>
      <w:r>
        <w:rPr>
          <w:bCs/>
          <w:iCs/>
          <w:sz w:val="32"/>
          <w:szCs w:val="32"/>
        </w:rPr>
        <w:t>ь живого великорусского языка».</w:t>
      </w:r>
      <w:r w:rsidRPr="00A6299A">
        <w:rPr>
          <w:iCs/>
          <w:sz w:val="32"/>
          <w:szCs w:val="32"/>
        </w:rPr>
        <w:t xml:space="preserve"> Издавал его В.И. Даль на средства Александра Ивановича Кошелева,  известного публициста и общественного деятеля, славянофила, который издавал и редактировал журналы «Русская беседа» и «Сельское благоустройство».  </w:t>
      </w:r>
      <w:r w:rsidRPr="00A6299A">
        <w:rPr>
          <w:b/>
          <w:iCs/>
          <w:sz w:val="32"/>
          <w:szCs w:val="32"/>
        </w:rPr>
        <w:br/>
      </w:r>
      <w:r>
        <w:rPr>
          <w:b/>
          <w:iCs/>
          <w:sz w:val="32"/>
          <w:szCs w:val="32"/>
        </w:rPr>
        <w:t xml:space="preserve">Студентка: </w:t>
      </w:r>
      <w:r w:rsidRPr="00A6299A">
        <w:rPr>
          <w:iCs/>
          <w:sz w:val="32"/>
          <w:szCs w:val="32"/>
        </w:rPr>
        <w:t>Набор словаря осуществлялся в несколько шрифтов, и автору,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уже пожилому человеку,  приходилось держать до четырнадцати корректур, работая </w:t>
      </w:r>
      <w:r w:rsidRPr="00A6299A">
        <w:rPr>
          <w:i/>
          <w:iCs/>
          <w:sz w:val="32"/>
          <w:szCs w:val="32"/>
        </w:rPr>
        <w:t xml:space="preserve">«иногда до обмороков».    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Плод почти полувековых трудов содержит около двухсот тысяч слов </w:t>
      </w:r>
      <w:r w:rsidRPr="00A6299A">
        <w:rPr>
          <w:iCs/>
          <w:sz w:val="32"/>
          <w:szCs w:val="32"/>
        </w:rPr>
        <w:sym w:font="Symbol" w:char="F02D"/>
      </w:r>
      <w:r w:rsidRPr="00A6299A">
        <w:rPr>
          <w:iCs/>
          <w:sz w:val="32"/>
          <w:szCs w:val="32"/>
        </w:rPr>
        <w:t xml:space="preserve"> почти вдвое больше, чем составленный Академией наук «Словарь церковно-славянского и русского языка». В.И. Даль неоднократно критиковал словарь Академии  за неточность, поверхностность и многочисленные ошибки.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 xml:space="preserve">Словарь  Даля  вызвал множество откликов известных ученых, автор получил премии ряда научных обществ и в 1868 году был избран почётным членом Академии наук.  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>Но рабо</w:t>
      </w:r>
      <w:r>
        <w:rPr>
          <w:iCs/>
          <w:sz w:val="32"/>
          <w:szCs w:val="32"/>
        </w:rPr>
        <w:t xml:space="preserve">та на этом не </w:t>
      </w:r>
      <w:proofErr w:type="spellStart"/>
      <w:r>
        <w:rPr>
          <w:iCs/>
          <w:sz w:val="32"/>
          <w:szCs w:val="32"/>
        </w:rPr>
        <w:t>закончилась.</w:t>
      </w:r>
      <w:r w:rsidRPr="00A6299A">
        <w:rPr>
          <w:iCs/>
          <w:sz w:val="32"/>
          <w:szCs w:val="32"/>
        </w:rPr>
        <w:t>В</w:t>
      </w:r>
      <w:proofErr w:type="spellEnd"/>
      <w:r w:rsidRPr="00A6299A">
        <w:rPr>
          <w:iCs/>
          <w:sz w:val="32"/>
          <w:szCs w:val="32"/>
        </w:rPr>
        <w:t xml:space="preserve"> последние годы жизни В.И. Даль готовит второе издание словаря, пополняя запасы слов; пишет для детей, занимается переложением «Моисеева </w:t>
      </w:r>
      <w:proofErr w:type="spellStart"/>
      <w:proofErr w:type="gramStart"/>
      <w:r w:rsidRPr="00A6299A">
        <w:rPr>
          <w:iCs/>
          <w:sz w:val="32"/>
          <w:szCs w:val="32"/>
        </w:rPr>
        <w:t>пятикнижия</w:t>
      </w:r>
      <w:proofErr w:type="spellEnd"/>
      <w:r w:rsidRPr="00A6299A">
        <w:rPr>
          <w:iCs/>
          <w:sz w:val="32"/>
          <w:szCs w:val="32"/>
        </w:rPr>
        <w:t xml:space="preserve">»  </w:t>
      </w:r>
      <w:r w:rsidRPr="00A6299A">
        <w:rPr>
          <w:i/>
          <w:iCs/>
          <w:sz w:val="32"/>
          <w:szCs w:val="32"/>
        </w:rPr>
        <w:t>«</w:t>
      </w:r>
      <w:proofErr w:type="gramEnd"/>
      <w:r w:rsidRPr="00A6299A">
        <w:rPr>
          <w:i/>
          <w:iCs/>
          <w:sz w:val="32"/>
          <w:szCs w:val="32"/>
        </w:rPr>
        <w:t xml:space="preserve">применительно  к понятиям русского простонародья», </w:t>
      </w:r>
      <w:r w:rsidRPr="00A6299A">
        <w:rPr>
          <w:iCs/>
          <w:sz w:val="32"/>
          <w:szCs w:val="32"/>
        </w:rPr>
        <w:t xml:space="preserve">собирается таким же образом пересказать и Евангелие. </w:t>
      </w:r>
    </w:p>
    <w:p w:rsidR="007A5955" w:rsidRPr="00A6299A" w:rsidRDefault="007A5955" w:rsidP="00A6299A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t>Для второго издания Даль внёс около пяти тысяч поправок и дополнений — восемь тысяч печатных строк убористого шрифта.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A6299A">
        <w:rPr>
          <w:iCs/>
          <w:sz w:val="32"/>
          <w:szCs w:val="32"/>
        </w:rPr>
        <w:lastRenderedPageBreak/>
        <w:t xml:space="preserve">К моменту завершения словаря здоровье Даля было уже основательно подорвано. </w:t>
      </w:r>
      <w:r w:rsidRPr="00A6299A">
        <w:rPr>
          <w:i/>
          <w:iCs/>
          <w:sz w:val="32"/>
          <w:szCs w:val="32"/>
        </w:rPr>
        <w:t xml:space="preserve">«Казалось бы, - пишет </w:t>
      </w:r>
      <w:proofErr w:type="spellStart"/>
      <w:r w:rsidRPr="00A6299A">
        <w:rPr>
          <w:i/>
          <w:iCs/>
          <w:sz w:val="32"/>
          <w:szCs w:val="32"/>
        </w:rPr>
        <w:t>далевед</w:t>
      </w:r>
      <w:proofErr w:type="spellEnd"/>
      <w:r w:rsidRPr="00A6299A">
        <w:rPr>
          <w:i/>
          <w:iCs/>
          <w:sz w:val="32"/>
          <w:szCs w:val="32"/>
        </w:rPr>
        <w:t xml:space="preserve"> П.И. Мельников-Печерский, - с окончанием долговременных и тяжелых трудов здоровье Владимира Ивановича должно было если не восстановиться, то хоть поправиться.   Вышло наоборот...   Долговременная привычка к постоянному труду, вдруг прекратившемуся, вредно повлияла на здоровье великого трудолюбца». </w:t>
      </w:r>
      <w:r>
        <w:rPr>
          <w:i/>
          <w:iCs/>
          <w:sz w:val="32"/>
          <w:szCs w:val="32"/>
        </w:rPr>
        <w:br/>
      </w:r>
      <w:r w:rsidRPr="00657DF0">
        <w:rPr>
          <w:b/>
          <w:iCs/>
          <w:sz w:val="32"/>
          <w:szCs w:val="32"/>
        </w:rPr>
        <w:t>Страница 7</w:t>
      </w:r>
      <w:r w:rsidR="007F79D6">
        <w:rPr>
          <w:b/>
          <w:iCs/>
          <w:sz w:val="32"/>
          <w:szCs w:val="32"/>
        </w:rPr>
        <w:pict>
          <v:shape id="_x0000_i1033" type="#_x0000_t75" style="width:603.75pt;height:402.75pt">
            <v:imagedata r:id="rId12" o:title=""/>
          </v:shape>
        </w:pict>
      </w:r>
      <w:r w:rsidRPr="00657DF0">
        <w:rPr>
          <w:b/>
          <w:iCs/>
          <w:sz w:val="32"/>
          <w:szCs w:val="32"/>
        </w:rPr>
        <w:br/>
      </w:r>
      <w:r>
        <w:rPr>
          <w:b/>
          <w:iCs/>
          <w:sz w:val="32"/>
          <w:szCs w:val="32"/>
        </w:rPr>
        <w:t>Студент</w:t>
      </w:r>
      <w:r w:rsidRPr="00657DF0">
        <w:rPr>
          <w:b/>
          <w:iCs/>
          <w:sz w:val="32"/>
          <w:szCs w:val="32"/>
        </w:rPr>
        <w:t>:</w:t>
      </w:r>
      <w:r w:rsidRPr="00657DF0">
        <w:rPr>
          <w:color w:val="000000"/>
          <w:kern w:val="24"/>
          <w:sz w:val="26"/>
          <w:szCs w:val="26"/>
        </w:rPr>
        <w:t xml:space="preserve"> </w:t>
      </w:r>
      <w:r w:rsidRPr="00657DF0">
        <w:rPr>
          <w:iCs/>
          <w:sz w:val="32"/>
          <w:szCs w:val="32"/>
        </w:rPr>
        <w:t xml:space="preserve">«Толковый словарь живого великорусского языка»  </w:t>
      </w:r>
      <w:r w:rsidRPr="00657DF0">
        <w:rPr>
          <w:iCs/>
          <w:sz w:val="32"/>
          <w:szCs w:val="32"/>
        </w:rPr>
        <w:sym w:font="Symbol" w:char="F02D"/>
      </w:r>
      <w:r w:rsidRPr="00657DF0">
        <w:rPr>
          <w:iCs/>
          <w:sz w:val="32"/>
          <w:szCs w:val="32"/>
        </w:rPr>
        <w:t xml:space="preserve"> это собрание нравственного, философского, житейского, фольклорного </w:t>
      </w:r>
      <w:r w:rsidRPr="00657DF0">
        <w:rPr>
          <w:iCs/>
          <w:sz w:val="32"/>
          <w:szCs w:val="32"/>
        </w:rPr>
        <w:lastRenderedPageBreak/>
        <w:t xml:space="preserve">опыта, словесное закрепление огромной многовековой истории живого русского языка. 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/>
          <w:iCs/>
          <w:sz w:val="32"/>
          <w:szCs w:val="32"/>
        </w:rPr>
        <w:t xml:space="preserve">«Язык, — писал Даль, — совокупность всех слов народа и верное их сочетание для передачи мыслей своих». 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>Даль знал по меньшей мере 12 языков, считается одним из первых тюркологов.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 xml:space="preserve">Словарь Даля сохранил и обновил множество слов, скрытых от поверхностного («первого») взгляда и забытых; слова эти в верном сочетании привносят в язык (мысль) тончайшие оттенки, придают языку (мысли) меткость и остроту. 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>Владимир Иванович</w:t>
      </w:r>
      <w:r>
        <w:rPr>
          <w:iCs/>
          <w:sz w:val="32"/>
          <w:szCs w:val="32"/>
        </w:rPr>
        <w:t xml:space="preserve"> о своём труде сказал </w:t>
      </w:r>
      <w:proofErr w:type="gramStart"/>
      <w:r>
        <w:rPr>
          <w:iCs/>
          <w:sz w:val="32"/>
          <w:szCs w:val="32"/>
        </w:rPr>
        <w:t>просто:</w:t>
      </w:r>
      <w:r w:rsidRPr="00657DF0">
        <w:rPr>
          <w:i/>
          <w:iCs/>
          <w:sz w:val="32"/>
          <w:szCs w:val="32"/>
        </w:rPr>
        <w:t>«</w:t>
      </w:r>
      <w:proofErr w:type="gramEnd"/>
      <w:r w:rsidRPr="00657DF0">
        <w:rPr>
          <w:i/>
          <w:iCs/>
          <w:sz w:val="32"/>
          <w:szCs w:val="32"/>
        </w:rPr>
        <w:t xml:space="preserve">Я любил отчизну свою и принес ей должную мною крупицу по силам».     </w:t>
      </w:r>
      <w:r w:rsidRPr="00657DF0">
        <w:rPr>
          <w:iCs/>
          <w:sz w:val="32"/>
          <w:szCs w:val="32"/>
        </w:rPr>
        <w:t xml:space="preserve">Но какова же эта «крупица»? 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 xml:space="preserve">Владимир </w:t>
      </w:r>
      <w:proofErr w:type="spellStart"/>
      <w:r w:rsidRPr="00657DF0">
        <w:rPr>
          <w:iCs/>
          <w:sz w:val="32"/>
          <w:szCs w:val="32"/>
        </w:rPr>
        <w:t>Крупин</w:t>
      </w:r>
      <w:proofErr w:type="spellEnd"/>
      <w:r w:rsidRPr="00657DF0">
        <w:rPr>
          <w:iCs/>
          <w:sz w:val="32"/>
          <w:szCs w:val="32"/>
        </w:rPr>
        <w:t xml:space="preserve">, один из </w:t>
      </w:r>
      <w:proofErr w:type="spellStart"/>
      <w:r w:rsidRPr="00657DF0">
        <w:rPr>
          <w:iCs/>
          <w:sz w:val="32"/>
          <w:szCs w:val="32"/>
        </w:rPr>
        <w:t>далеведов</w:t>
      </w:r>
      <w:proofErr w:type="spellEnd"/>
      <w:r w:rsidRPr="00657DF0">
        <w:rPr>
          <w:iCs/>
          <w:sz w:val="32"/>
          <w:szCs w:val="32"/>
        </w:rPr>
        <w:t xml:space="preserve">, в юбилейной статье к 180-летию со дня рождения  В. И. Даля писал: </w:t>
      </w:r>
      <w:r w:rsidRPr="00657DF0">
        <w:rPr>
          <w:i/>
          <w:iCs/>
          <w:sz w:val="32"/>
          <w:szCs w:val="32"/>
        </w:rPr>
        <w:t xml:space="preserve">«...всегда нам в укор будет то, что одиночка Даль свершил труд, равный труду многих десятилетий иного гуманитарного института с его могучим коллективом и современными средствами науки и техники». 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 xml:space="preserve">Андрей Битов назвал Даля Магелланом, </w:t>
      </w:r>
      <w:r w:rsidRPr="00657DF0">
        <w:rPr>
          <w:i/>
          <w:iCs/>
          <w:sz w:val="32"/>
          <w:szCs w:val="32"/>
        </w:rPr>
        <w:t xml:space="preserve">«...переплывшим русский язык от А до Я. Представить себе, что это проделал один человек, невозможно, но только так и было». </w:t>
      </w:r>
      <w:r w:rsidRPr="00657DF0">
        <w:rPr>
          <w:b/>
          <w:iCs/>
          <w:sz w:val="32"/>
          <w:szCs w:val="32"/>
        </w:rPr>
        <w:br/>
      </w:r>
      <w:r>
        <w:rPr>
          <w:b/>
          <w:iCs/>
          <w:sz w:val="32"/>
          <w:szCs w:val="32"/>
        </w:rPr>
        <w:t>Студентка</w:t>
      </w:r>
      <w:r w:rsidRPr="00657DF0">
        <w:rPr>
          <w:b/>
          <w:iCs/>
          <w:sz w:val="32"/>
          <w:szCs w:val="32"/>
        </w:rPr>
        <w:t>:</w:t>
      </w:r>
      <w:r w:rsidRPr="00657DF0">
        <w:rPr>
          <w:color w:val="000000"/>
          <w:kern w:val="24"/>
          <w:sz w:val="28"/>
          <w:szCs w:val="28"/>
        </w:rPr>
        <w:t xml:space="preserve"> </w:t>
      </w:r>
      <w:r w:rsidRPr="00657DF0">
        <w:rPr>
          <w:iCs/>
          <w:sz w:val="32"/>
          <w:szCs w:val="32"/>
        </w:rPr>
        <w:t>Словарь  содержит около 200 000 слов и 30 100 пословиц, поговорок, загадок и присловий, служащих для пояснения смысла приводимых слов.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>В основе словаря лежит живой народный язык с его областными видоизменениями, словарь включает лексику письменной и устной речи XIX века, терминологию и фразеологию различных профессий и ремёсел.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lastRenderedPageBreak/>
        <w:t>Словарь не только даёт информацию о языке, но и о народном быте, поверьях, приметах, другие этнографические сведения.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>За первые выпуски словаря Даль получил в 1861 году Константиновскую медаль, а в 1868 году он был избран почётным членом Академии наук и удостоен Ломоносовской премии.</w:t>
      </w:r>
      <w:r w:rsidRPr="00657DF0">
        <w:rPr>
          <w:color w:val="000000"/>
          <w:kern w:val="24"/>
          <w:sz w:val="28"/>
          <w:szCs w:val="28"/>
        </w:rPr>
        <w:t xml:space="preserve"> </w:t>
      </w:r>
      <w:r w:rsidRPr="00657DF0">
        <w:rPr>
          <w:iCs/>
          <w:sz w:val="32"/>
          <w:szCs w:val="32"/>
        </w:rPr>
        <w:t xml:space="preserve">Словарь составлен по алфавитно-гнездовому принципу. 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>Даль считал, что при таком построении словаря одно слово как бы тянет за собою другое, они выстраиваются звеньями, цепью, гроздьями, открываются и действуют совокупно, понятными и наглядными становятся смысл и законы образования слов.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>Такой метод способствует раскрытию словообразования, но вызывает и трудности: порой не ясно, где именно следует искать какое-то конкретное слово.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>Ученые находят в словаре Даля ошибки, оплошности — они и в самом деле есть.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 xml:space="preserve">Даль и сам видел в словаре «пропасть неисправностей»: </w:t>
      </w:r>
      <w:r w:rsidRPr="00657DF0">
        <w:rPr>
          <w:i/>
          <w:iCs/>
          <w:sz w:val="32"/>
          <w:szCs w:val="32"/>
        </w:rPr>
        <w:t>«Что делать, без промаха нельзя, а русскому человеку подавно... Порядок проведен у меня не строго, в нём нет полной научной последовательности, этого я не достиг».</w:t>
      </w:r>
      <w:r w:rsidRPr="00657DF0">
        <w:rPr>
          <w:b/>
          <w:iCs/>
          <w:sz w:val="32"/>
          <w:szCs w:val="32"/>
        </w:rPr>
        <w:br/>
      </w:r>
      <w:r>
        <w:rPr>
          <w:b/>
          <w:iCs/>
          <w:sz w:val="32"/>
          <w:szCs w:val="32"/>
        </w:rPr>
        <w:t>Студент</w:t>
      </w:r>
      <w:r w:rsidRPr="00657DF0">
        <w:rPr>
          <w:b/>
          <w:iCs/>
          <w:sz w:val="32"/>
          <w:szCs w:val="32"/>
        </w:rPr>
        <w:t>:</w:t>
      </w:r>
      <w:r w:rsidRPr="00657DF0">
        <w:rPr>
          <w:color w:val="000000"/>
          <w:kern w:val="24"/>
          <w:sz w:val="28"/>
          <w:szCs w:val="28"/>
        </w:rPr>
        <w:t xml:space="preserve"> </w:t>
      </w:r>
      <w:r w:rsidRPr="00657DF0">
        <w:rPr>
          <w:iCs/>
          <w:sz w:val="32"/>
          <w:szCs w:val="32"/>
        </w:rPr>
        <w:t xml:space="preserve">В 1861 году  вышло в свет  </w:t>
      </w:r>
      <w:r w:rsidRPr="00657DF0">
        <w:rPr>
          <w:bCs/>
          <w:iCs/>
          <w:sz w:val="32"/>
          <w:szCs w:val="32"/>
        </w:rPr>
        <w:t>«Полное собрание сочинений»</w:t>
      </w:r>
      <w:r w:rsidRPr="00657DF0">
        <w:rPr>
          <w:iCs/>
          <w:sz w:val="32"/>
          <w:szCs w:val="32"/>
        </w:rPr>
        <w:t xml:space="preserve">  В.И. Даля в восьми томах.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 xml:space="preserve">В.И. </w:t>
      </w:r>
      <w:proofErr w:type="gramStart"/>
      <w:r w:rsidRPr="00657DF0">
        <w:rPr>
          <w:iCs/>
          <w:sz w:val="32"/>
          <w:szCs w:val="32"/>
        </w:rPr>
        <w:t>Даль  одним</w:t>
      </w:r>
      <w:proofErr w:type="gramEnd"/>
      <w:r w:rsidRPr="00657DF0">
        <w:rPr>
          <w:iCs/>
          <w:sz w:val="32"/>
          <w:szCs w:val="32"/>
        </w:rPr>
        <w:t xml:space="preserve"> из первых занимался также русской диалектологией и был превосходным практическим знатоком русских говоров, умевшим по двум-трём сказанным словам определить местожительство говорящего.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>Свое собрание наро</w:t>
      </w:r>
      <w:r>
        <w:rPr>
          <w:iCs/>
          <w:sz w:val="32"/>
          <w:szCs w:val="32"/>
        </w:rPr>
        <w:t xml:space="preserve">дных сказок и песен он передал </w:t>
      </w:r>
      <w:r w:rsidRPr="00657DF0">
        <w:rPr>
          <w:iCs/>
          <w:sz w:val="32"/>
          <w:szCs w:val="32"/>
        </w:rPr>
        <w:t>А.А.</w:t>
      </w:r>
      <w:r>
        <w:rPr>
          <w:iCs/>
          <w:sz w:val="32"/>
          <w:szCs w:val="32"/>
        </w:rPr>
        <w:t xml:space="preserve"> Афанасьеву и П.В. </w:t>
      </w:r>
      <w:proofErr w:type="spellStart"/>
      <w:r>
        <w:rPr>
          <w:iCs/>
          <w:sz w:val="32"/>
          <w:szCs w:val="32"/>
        </w:rPr>
        <w:t>Киреевскому.</w:t>
      </w:r>
      <w:r w:rsidRPr="00657DF0">
        <w:rPr>
          <w:iCs/>
          <w:sz w:val="32"/>
          <w:szCs w:val="32"/>
        </w:rPr>
        <w:t>Он</w:t>
      </w:r>
      <w:proofErr w:type="spellEnd"/>
      <w:r w:rsidRPr="00657DF0">
        <w:rPr>
          <w:iCs/>
          <w:sz w:val="32"/>
          <w:szCs w:val="32"/>
        </w:rPr>
        <w:t xml:space="preserve"> был богато одарен природой, и в его универсализме была жизненная </w:t>
      </w:r>
      <w:proofErr w:type="gramStart"/>
      <w:r w:rsidRPr="00657DF0">
        <w:rPr>
          <w:iCs/>
          <w:sz w:val="32"/>
          <w:szCs w:val="32"/>
        </w:rPr>
        <w:t xml:space="preserve">программа:  </w:t>
      </w:r>
      <w:r w:rsidRPr="00657DF0">
        <w:rPr>
          <w:i/>
          <w:iCs/>
          <w:sz w:val="32"/>
          <w:szCs w:val="32"/>
        </w:rPr>
        <w:t>«</w:t>
      </w:r>
      <w:proofErr w:type="gramEnd"/>
      <w:r w:rsidRPr="00657DF0">
        <w:rPr>
          <w:i/>
          <w:iCs/>
          <w:sz w:val="32"/>
          <w:szCs w:val="32"/>
        </w:rPr>
        <w:t xml:space="preserve">Надо </w:t>
      </w:r>
      <w:r w:rsidRPr="00657DF0">
        <w:rPr>
          <w:i/>
          <w:iCs/>
          <w:sz w:val="32"/>
          <w:szCs w:val="32"/>
        </w:rPr>
        <w:lastRenderedPageBreak/>
        <w:t xml:space="preserve">зацеплять всякое знание, какое встретится на пути; никак нельзя сказать вперед, что в жизни пригодится...». 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> Отсюда и широчайший диапазон его деятельности: медицина, ботаника, зоология, география, фольклористика, этнография, литература, лингвистика, коллекционирование (лучшее в то время его собрание лубочных картин поступило в Императорскую публичную библиотеку).</w:t>
      </w:r>
    </w:p>
    <w:p w:rsidR="007A5955" w:rsidRPr="00657DF0" w:rsidRDefault="007A5955" w:rsidP="00657DF0">
      <w:pPr>
        <w:rPr>
          <w:b/>
          <w:iCs/>
          <w:sz w:val="32"/>
          <w:szCs w:val="32"/>
        </w:rPr>
      </w:pPr>
      <w:r w:rsidRPr="00657DF0">
        <w:rPr>
          <w:iCs/>
          <w:sz w:val="32"/>
          <w:szCs w:val="32"/>
        </w:rPr>
        <w:t xml:space="preserve">Одновременно со словарем в 1862 году издан другой капитальный труд всей жизни В.И. Даля </w:t>
      </w:r>
      <w:r w:rsidRPr="00657DF0">
        <w:rPr>
          <w:bCs/>
          <w:iCs/>
          <w:sz w:val="32"/>
          <w:szCs w:val="32"/>
        </w:rPr>
        <w:t>«Пословицы русского народа»</w:t>
      </w:r>
      <w:r w:rsidRPr="00657DF0">
        <w:rPr>
          <w:iCs/>
          <w:sz w:val="32"/>
          <w:szCs w:val="32"/>
        </w:rPr>
        <w:t xml:space="preserve">, где впервые применяется новый принцип построения: не алфавитный, а тематический. </w:t>
      </w:r>
      <w:r>
        <w:rPr>
          <w:iCs/>
          <w:sz w:val="32"/>
          <w:szCs w:val="32"/>
        </w:rPr>
        <w:br/>
      </w:r>
      <w:r w:rsidRPr="00D212C5">
        <w:rPr>
          <w:b/>
          <w:iCs/>
          <w:sz w:val="32"/>
          <w:szCs w:val="32"/>
        </w:rPr>
        <w:t>Преподаватель :</w:t>
      </w:r>
      <w:r>
        <w:rPr>
          <w:b/>
          <w:iCs/>
          <w:sz w:val="32"/>
          <w:szCs w:val="32"/>
        </w:rPr>
        <w:t xml:space="preserve"> </w:t>
      </w:r>
      <w:r w:rsidRPr="00657DF0">
        <w:rPr>
          <w:b/>
          <w:bCs/>
          <w:iCs/>
          <w:sz w:val="32"/>
          <w:szCs w:val="32"/>
        </w:rPr>
        <w:t>Постскриптум</w:t>
      </w:r>
    </w:p>
    <w:p w:rsidR="007A5955" w:rsidRPr="00657DF0" w:rsidRDefault="007A5955" w:rsidP="00657DF0">
      <w:pPr>
        <w:rPr>
          <w:iCs/>
          <w:sz w:val="32"/>
          <w:szCs w:val="32"/>
        </w:rPr>
      </w:pPr>
      <w:proofErr w:type="gramStart"/>
      <w:r w:rsidRPr="00657DF0">
        <w:rPr>
          <w:iCs/>
          <w:sz w:val="32"/>
          <w:szCs w:val="32"/>
        </w:rPr>
        <w:t>Даль  бессмертен</w:t>
      </w:r>
      <w:proofErr w:type="gramEnd"/>
      <w:r w:rsidRPr="00657DF0">
        <w:rPr>
          <w:iCs/>
          <w:sz w:val="32"/>
          <w:szCs w:val="32"/>
        </w:rPr>
        <w:t xml:space="preserve"> и бесконечен, он будет продолжаться, покуда стоит земля русская, покуда звучит русское слово. Это несомненно, однако человек продолжается в истории не только своим духовным творчеством. </w:t>
      </w:r>
    </w:p>
    <w:p w:rsidR="007A5955" w:rsidRPr="00657DF0" w:rsidRDefault="007A5955" w:rsidP="00657DF0">
      <w:pPr>
        <w:rPr>
          <w:iCs/>
          <w:sz w:val="32"/>
          <w:szCs w:val="32"/>
        </w:rPr>
      </w:pPr>
      <w:r w:rsidRPr="00657DF0">
        <w:rPr>
          <w:iCs/>
          <w:sz w:val="32"/>
          <w:szCs w:val="32"/>
        </w:rPr>
        <w:t xml:space="preserve">Взгляните на фотографию прямого потомка Владимира Ивановича – знаменитого советского актера театра и кино Олега Ивановича Даля, посмотрите комедийные и драматические ленты с его участием, такие как «Звезда пленительного счастья», «Приключения принца </w:t>
      </w:r>
      <w:proofErr w:type="spellStart"/>
      <w:r w:rsidRPr="00657DF0">
        <w:rPr>
          <w:iCs/>
          <w:sz w:val="32"/>
          <w:szCs w:val="32"/>
        </w:rPr>
        <w:t>Флоризеля</w:t>
      </w:r>
      <w:proofErr w:type="spellEnd"/>
      <w:r w:rsidRPr="00657DF0">
        <w:rPr>
          <w:iCs/>
          <w:sz w:val="32"/>
          <w:szCs w:val="32"/>
        </w:rPr>
        <w:t xml:space="preserve">», «Не может быть!», «Отпуск в сентябре», «Журнал Печорина» и многие другие, откройте его изданные ныне дневники и стихотворения – и убедитесь сами, сколь благодарны мы должны быть этому обрусевшему датскому роду с таким звучным, истинно русским именем – </w:t>
      </w:r>
      <w:r w:rsidRPr="00657DF0">
        <w:rPr>
          <w:b/>
          <w:bCs/>
          <w:i/>
          <w:iCs/>
          <w:sz w:val="32"/>
          <w:szCs w:val="32"/>
        </w:rPr>
        <w:t>Даль</w:t>
      </w:r>
      <w:r w:rsidRPr="00657DF0">
        <w:rPr>
          <w:b/>
          <w:iCs/>
          <w:sz w:val="32"/>
          <w:szCs w:val="32"/>
        </w:rPr>
        <w:t>.</w:t>
      </w:r>
    </w:p>
    <w:p w:rsidR="007A5955" w:rsidRPr="00657DF0" w:rsidRDefault="007A5955" w:rsidP="00657DF0">
      <w:pPr>
        <w:rPr>
          <w:iCs/>
          <w:sz w:val="32"/>
          <w:szCs w:val="32"/>
        </w:rPr>
      </w:pPr>
    </w:p>
    <w:p w:rsidR="007A5955" w:rsidRPr="00A6299A" w:rsidRDefault="007F79D6" w:rsidP="00A6299A">
      <w:pPr>
        <w:rPr>
          <w:iCs/>
          <w:sz w:val="32"/>
          <w:szCs w:val="32"/>
        </w:rPr>
      </w:pPr>
      <w:bookmarkStart w:id="0" w:name="_GoBack"/>
      <w:r>
        <w:rPr>
          <w:b/>
          <w:sz w:val="56"/>
          <w:szCs w:val="56"/>
        </w:rPr>
        <w:lastRenderedPageBreak/>
        <w:pict>
          <v:shape id="_x0000_i1034" type="#_x0000_t75" style="width:468pt;height:312pt">
            <v:imagedata r:id="rId13" o:title=""/>
          </v:shape>
        </w:pict>
      </w:r>
      <w:bookmarkEnd w:id="0"/>
    </w:p>
    <w:p w:rsidR="007A5955" w:rsidRPr="00A6299A" w:rsidRDefault="007A5955" w:rsidP="00A6299A">
      <w:pPr>
        <w:rPr>
          <w:iCs/>
          <w:sz w:val="32"/>
          <w:szCs w:val="32"/>
        </w:rPr>
      </w:pPr>
    </w:p>
    <w:p w:rsidR="007A5955" w:rsidRPr="00D41DD2" w:rsidRDefault="007A5955" w:rsidP="00D41DD2">
      <w:pPr>
        <w:rPr>
          <w:iCs/>
          <w:sz w:val="32"/>
          <w:szCs w:val="32"/>
        </w:rPr>
      </w:pPr>
    </w:p>
    <w:p w:rsidR="007A5955" w:rsidRPr="004B49FE" w:rsidRDefault="007A5955" w:rsidP="004B49FE">
      <w:pPr>
        <w:rPr>
          <w:b/>
          <w:iCs/>
          <w:sz w:val="32"/>
          <w:szCs w:val="32"/>
        </w:rPr>
      </w:pPr>
    </w:p>
    <w:p w:rsidR="007A5955" w:rsidRPr="004B49FE" w:rsidRDefault="007A5955" w:rsidP="004B49FE">
      <w:pPr>
        <w:rPr>
          <w:b/>
          <w:iCs/>
          <w:sz w:val="32"/>
          <w:szCs w:val="32"/>
        </w:rPr>
      </w:pPr>
    </w:p>
    <w:p w:rsidR="007A5955" w:rsidRPr="0043172D" w:rsidRDefault="007A5955" w:rsidP="0043172D">
      <w:pPr>
        <w:rPr>
          <w:sz w:val="32"/>
          <w:szCs w:val="32"/>
        </w:rPr>
      </w:pPr>
    </w:p>
    <w:p w:rsidR="007A5955" w:rsidRPr="0043172D" w:rsidRDefault="007A5955" w:rsidP="0043172D">
      <w:pPr>
        <w:rPr>
          <w:sz w:val="32"/>
          <w:szCs w:val="32"/>
        </w:rPr>
      </w:pPr>
    </w:p>
    <w:p w:rsidR="007A5955" w:rsidRPr="0043172D" w:rsidRDefault="007A5955" w:rsidP="0043172D">
      <w:pPr>
        <w:rPr>
          <w:sz w:val="32"/>
          <w:szCs w:val="32"/>
        </w:rPr>
      </w:pPr>
    </w:p>
    <w:p w:rsidR="007A5955" w:rsidRPr="0043172D" w:rsidRDefault="007A5955" w:rsidP="0043172D">
      <w:pPr>
        <w:rPr>
          <w:sz w:val="32"/>
          <w:szCs w:val="32"/>
        </w:rPr>
      </w:pPr>
      <w:r>
        <w:rPr>
          <w:b/>
          <w:sz w:val="32"/>
          <w:szCs w:val="32"/>
        </w:rPr>
        <w:br/>
      </w:r>
    </w:p>
    <w:p w:rsidR="007A5955" w:rsidRPr="00944AAC" w:rsidRDefault="007A5955" w:rsidP="00944AAC">
      <w:pPr>
        <w:rPr>
          <w:sz w:val="32"/>
          <w:szCs w:val="32"/>
        </w:rPr>
      </w:pPr>
    </w:p>
    <w:p w:rsidR="007A5955" w:rsidRPr="00944AAC" w:rsidRDefault="007A5955" w:rsidP="00944AAC">
      <w:pPr>
        <w:rPr>
          <w:sz w:val="32"/>
          <w:szCs w:val="32"/>
        </w:rPr>
      </w:pPr>
    </w:p>
    <w:p w:rsidR="007A5955" w:rsidRPr="00944AAC" w:rsidRDefault="007A5955" w:rsidP="00944AAC">
      <w:pPr>
        <w:rPr>
          <w:sz w:val="32"/>
          <w:szCs w:val="32"/>
        </w:rPr>
      </w:pPr>
    </w:p>
    <w:p w:rsidR="007A5955" w:rsidRPr="00944AAC" w:rsidRDefault="007A5955" w:rsidP="00944AAC">
      <w:pPr>
        <w:rPr>
          <w:sz w:val="32"/>
          <w:szCs w:val="32"/>
        </w:rPr>
      </w:pPr>
    </w:p>
    <w:p w:rsidR="007A5955" w:rsidRPr="00944AAC" w:rsidRDefault="007A5955" w:rsidP="00944AAC">
      <w:pPr>
        <w:rPr>
          <w:b/>
          <w:sz w:val="56"/>
          <w:szCs w:val="56"/>
        </w:rPr>
      </w:pPr>
    </w:p>
    <w:sectPr w:rsidR="007A5955" w:rsidRPr="00944AAC" w:rsidSect="007339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6757E"/>
    <w:rsid w:val="00057DC9"/>
    <w:rsid w:val="00171142"/>
    <w:rsid w:val="001776E6"/>
    <w:rsid w:val="002C653C"/>
    <w:rsid w:val="00377F2E"/>
    <w:rsid w:val="0043172D"/>
    <w:rsid w:val="004B49FE"/>
    <w:rsid w:val="0056757E"/>
    <w:rsid w:val="00614290"/>
    <w:rsid w:val="00657DF0"/>
    <w:rsid w:val="007339FB"/>
    <w:rsid w:val="00783DA9"/>
    <w:rsid w:val="007A5955"/>
    <w:rsid w:val="007F79D6"/>
    <w:rsid w:val="00944AAC"/>
    <w:rsid w:val="0098039B"/>
    <w:rsid w:val="00A6299A"/>
    <w:rsid w:val="00AC7D35"/>
    <w:rsid w:val="00B75924"/>
    <w:rsid w:val="00C71F37"/>
    <w:rsid w:val="00D212C5"/>
    <w:rsid w:val="00D41DD2"/>
    <w:rsid w:val="00D67878"/>
    <w:rsid w:val="00E66145"/>
    <w:rsid w:val="00EE26C1"/>
    <w:rsid w:val="00F44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  <w15:docId w15:val="{C17BF9F8-71D4-480B-922B-BFFBBDF19E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39FB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944AA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478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29</Pages>
  <Words>4442</Words>
  <Characters>25321</Characters>
  <Application>Microsoft Office Word</Application>
  <DocSecurity>0</DocSecurity>
  <Lines>211</Lines>
  <Paragraphs>59</Paragraphs>
  <ScaleCrop>false</ScaleCrop>
  <Company>БИК</Company>
  <LinksUpToDate>false</LinksUpToDate>
  <CharactersWithSpaces>29704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КОРОТЫНСКИЙ</dc:creator>
  <cp:keywords/>
  <dc:description/>
  <cp:lastModifiedBy>Иван Ефремов</cp:lastModifiedBy>
  <cp:revision>8</cp:revision>
  <dcterms:created xsi:type="dcterms:W3CDTF">2014-11-18T10:36:00Z</dcterms:created>
  <dcterms:modified xsi:type="dcterms:W3CDTF">2014-12-04T07:50:00Z</dcterms:modified>
</cp:coreProperties>
</file>